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176" w:type="dxa"/>
        <w:tblLayout w:type="fixed"/>
        <w:tblCellMar>
          <w:top w:w="57" w:type="dxa"/>
          <w:bottom w:w="227" w:type="dxa"/>
        </w:tblCellMar>
        <w:tblLook w:val="04A0" w:firstRow="1" w:lastRow="0" w:firstColumn="1" w:lastColumn="0" w:noHBand="0" w:noVBand="1"/>
      </w:tblPr>
      <w:tblGrid>
        <w:gridCol w:w="250"/>
        <w:gridCol w:w="2019"/>
        <w:gridCol w:w="7019"/>
        <w:gridCol w:w="1486"/>
      </w:tblGrid>
      <w:tr w:rsidR="000C3C91" w:rsidRPr="00170F8B" w14:paraId="1A17D7B1" w14:textId="77777777" w:rsidTr="000E7B38">
        <w:trPr>
          <w:gridAfter w:val="1"/>
          <w:wAfter w:w="1486" w:type="dxa"/>
          <w:trHeight w:val="1503"/>
        </w:trPr>
        <w:tc>
          <w:tcPr>
            <w:tcW w:w="2269" w:type="dxa"/>
            <w:gridSpan w:val="2"/>
            <w:vAlign w:val="center"/>
          </w:tcPr>
          <w:p w14:paraId="4C350114" w14:textId="62F1571C" w:rsidR="000C3C91" w:rsidRPr="00170F8B" w:rsidRDefault="00075C28" w:rsidP="00170F8B">
            <w:pPr>
              <w:tabs>
                <w:tab w:val="left" w:pos="1701"/>
              </w:tabs>
              <w:spacing w:after="0" w:line="240" w:lineRule="auto"/>
              <w:jc w:val="center"/>
              <w:rPr>
                <w:rFonts w:ascii="Segoe UI" w:hAnsi="Segoe UI" w:cs="Segoe UI"/>
                <w:b/>
              </w:rPr>
            </w:pPr>
            <w:r>
              <w:rPr>
                <w:rFonts w:ascii="Segoe UI" w:hAnsi="Segoe UI" w:cs="Segoe UI"/>
                <w:b/>
                <w:noProof/>
                <w:lang w:eastAsia="de-AT"/>
              </w:rPr>
              <w:drawing>
                <wp:anchor distT="0" distB="0" distL="114300" distR="114300" simplePos="0" relativeHeight="251665410" behindDoc="0" locked="0" layoutInCell="1" allowOverlap="1" wp14:anchorId="64A77EAD" wp14:editId="6788D2B6">
                  <wp:simplePos x="0" y="0"/>
                  <wp:positionH relativeFrom="column">
                    <wp:posOffset>-183515</wp:posOffset>
                  </wp:positionH>
                  <wp:positionV relativeFrom="paragraph">
                    <wp:posOffset>-781685</wp:posOffset>
                  </wp:positionV>
                  <wp:extent cx="2051050" cy="647065"/>
                  <wp:effectExtent l="0" t="0" r="6350" b="63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LUK_Logo_s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1050" cy="647065"/>
                          </a:xfrm>
                          <a:prstGeom prst="rect">
                            <a:avLst/>
                          </a:prstGeom>
                        </pic:spPr>
                      </pic:pic>
                    </a:graphicData>
                  </a:graphic>
                  <wp14:sizeRelH relativeFrom="page">
                    <wp14:pctWidth>0</wp14:pctWidth>
                  </wp14:sizeRelH>
                  <wp14:sizeRelV relativeFrom="page">
                    <wp14:pctHeight>0</wp14:pctHeight>
                  </wp14:sizeRelV>
                </wp:anchor>
              </w:drawing>
            </w:r>
          </w:p>
        </w:tc>
        <w:tc>
          <w:tcPr>
            <w:tcW w:w="7019" w:type="dxa"/>
            <w:tcBorders>
              <w:left w:val="nil"/>
            </w:tcBorders>
            <w:vAlign w:val="center"/>
          </w:tcPr>
          <w:p w14:paraId="28772A58" w14:textId="0060EB7A" w:rsidR="00467026" w:rsidRPr="00170F8B" w:rsidRDefault="00903409" w:rsidP="00170F8B">
            <w:pPr>
              <w:spacing w:after="0" w:line="240" w:lineRule="auto"/>
              <w:jc w:val="center"/>
              <w:rPr>
                <w:rFonts w:ascii="Segoe UI" w:hAnsi="Segoe UI" w:cs="Segoe UI"/>
                <w:smallCaps/>
                <w:color w:val="808080"/>
                <w:sz w:val="20"/>
              </w:rPr>
            </w:pPr>
            <w:r>
              <w:rPr>
                <w:rFonts w:ascii="Segoe UI" w:hAnsi="Segoe UI" w:cs="Segoe UI"/>
                <w:smallCaps/>
                <w:noProof/>
                <w:color w:val="808080"/>
                <w:sz w:val="20"/>
                <w:lang w:eastAsia="de-AT"/>
              </w:rPr>
              <w:drawing>
                <wp:anchor distT="0" distB="0" distL="114300" distR="114300" simplePos="0" relativeHeight="251658240" behindDoc="0" locked="0" layoutInCell="1" allowOverlap="1" wp14:anchorId="5549BAF5" wp14:editId="1A7D2DBA">
                  <wp:simplePos x="0" y="0"/>
                  <wp:positionH relativeFrom="column">
                    <wp:posOffset>4191635</wp:posOffset>
                  </wp:positionH>
                  <wp:positionV relativeFrom="paragraph">
                    <wp:posOffset>-452120</wp:posOffset>
                  </wp:positionV>
                  <wp:extent cx="1022350" cy="694690"/>
                  <wp:effectExtent l="0" t="0" r="6350" b="0"/>
                  <wp:wrapNone/>
                  <wp:docPr id="2" name="Grafik 9" descr="LOGO-Hochschule-Qu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LOGO-Hochschule-Quar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235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A02FC8" w14:textId="6AAB35EB" w:rsidR="00D529E9" w:rsidRPr="00170F8B" w:rsidRDefault="00D529E9" w:rsidP="00170F8B">
            <w:pPr>
              <w:spacing w:after="0" w:line="240" w:lineRule="auto"/>
              <w:jc w:val="center"/>
              <w:rPr>
                <w:rFonts w:ascii="Segoe UI" w:hAnsi="Segoe UI" w:cs="Segoe UI"/>
                <w:smallCaps/>
                <w:color w:val="808080"/>
                <w:sz w:val="20"/>
              </w:rPr>
            </w:pPr>
          </w:p>
          <w:p w14:paraId="6256063D" w14:textId="77777777" w:rsidR="006F2442" w:rsidRPr="00170F8B" w:rsidRDefault="000C3C91" w:rsidP="00170F8B">
            <w:pPr>
              <w:spacing w:after="0" w:line="240" w:lineRule="auto"/>
              <w:jc w:val="center"/>
              <w:rPr>
                <w:rFonts w:ascii="Segoe UI" w:hAnsi="Segoe UI" w:cs="Segoe UI"/>
                <w:smallCaps/>
                <w:color w:val="808080"/>
                <w:sz w:val="20"/>
              </w:rPr>
            </w:pPr>
            <w:r w:rsidRPr="00170F8B">
              <w:rPr>
                <w:rFonts w:ascii="Segoe UI" w:hAnsi="Segoe UI" w:cs="Segoe UI"/>
                <w:smallCaps/>
                <w:color w:val="808080"/>
                <w:sz w:val="20"/>
              </w:rPr>
              <w:t>Das Institut für Fort- und Weiterbildung der</w:t>
            </w:r>
          </w:p>
          <w:p w14:paraId="193A324C" w14:textId="77777777" w:rsidR="006F2442" w:rsidRPr="00170F8B" w:rsidRDefault="000C3C91" w:rsidP="00170F8B">
            <w:pPr>
              <w:spacing w:after="0" w:line="240" w:lineRule="auto"/>
              <w:jc w:val="center"/>
              <w:rPr>
                <w:rFonts w:ascii="Segoe UI" w:hAnsi="Segoe UI" w:cs="Segoe UI"/>
                <w:smallCaps/>
                <w:color w:val="808080"/>
                <w:sz w:val="20"/>
              </w:rPr>
            </w:pPr>
            <w:r w:rsidRPr="00170F8B">
              <w:rPr>
                <w:rFonts w:ascii="Segoe UI" w:hAnsi="Segoe UI" w:cs="Segoe UI"/>
                <w:caps/>
                <w:color w:val="808080"/>
                <w:sz w:val="20"/>
              </w:rPr>
              <w:t>Hochschule für Agrar- und Umweltpädagogik</w:t>
            </w:r>
          </w:p>
          <w:p w14:paraId="68A842CE" w14:textId="2B40CBB3" w:rsidR="000C3C91" w:rsidRPr="00170F8B" w:rsidRDefault="00AA7EFB" w:rsidP="0099732C">
            <w:pPr>
              <w:spacing w:after="0" w:line="240" w:lineRule="auto"/>
              <w:jc w:val="center"/>
              <w:rPr>
                <w:rFonts w:ascii="Segoe UI" w:hAnsi="Segoe UI" w:cs="Segoe UI"/>
                <w:smallCaps/>
                <w:color w:val="808080"/>
                <w:sz w:val="20"/>
              </w:rPr>
            </w:pPr>
            <w:r>
              <w:rPr>
                <w:rFonts w:ascii="Segoe UI" w:hAnsi="Segoe UI" w:cs="Segoe UI"/>
                <w:smallCaps/>
                <w:color w:val="808080"/>
                <w:sz w:val="20"/>
              </w:rPr>
              <w:t>veranstaltet gemäß F</w:t>
            </w:r>
            <w:r w:rsidR="000C3C91" w:rsidRPr="00170F8B">
              <w:rPr>
                <w:rFonts w:ascii="Segoe UI" w:hAnsi="Segoe UI" w:cs="Segoe UI"/>
                <w:smallCaps/>
                <w:color w:val="808080"/>
                <w:sz w:val="20"/>
              </w:rPr>
              <w:t xml:space="preserve">ortbildungsplan </w:t>
            </w:r>
            <w:r w:rsidR="0099732C">
              <w:rPr>
                <w:rFonts w:ascii="Segoe UI" w:hAnsi="Segoe UI" w:cs="Segoe UI"/>
                <w:smallCaps/>
                <w:color w:val="808080"/>
                <w:sz w:val="20"/>
              </w:rPr>
              <w:t>2026</w:t>
            </w:r>
          </w:p>
        </w:tc>
      </w:tr>
      <w:tr w:rsidR="000C3C91" w:rsidRPr="000F37DB" w14:paraId="1A14A526" w14:textId="77777777" w:rsidTr="00170F8B">
        <w:trPr>
          <w:trHeight w:val="1418"/>
        </w:trPr>
        <w:tc>
          <w:tcPr>
            <w:tcW w:w="250" w:type="dxa"/>
            <w:shd w:val="clear" w:color="auto" w:fill="E6E6E6"/>
            <w:vAlign w:val="center"/>
          </w:tcPr>
          <w:p w14:paraId="1FBA68A3" w14:textId="77777777" w:rsidR="000C3C91" w:rsidRPr="00170F8B" w:rsidRDefault="000C3C91" w:rsidP="00170F8B">
            <w:pPr>
              <w:tabs>
                <w:tab w:val="left" w:pos="1701"/>
              </w:tabs>
              <w:spacing w:after="0" w:line="240" w:lineRule="auto"/>
              <w:jc w:val="center"/>
              <w:rPr>
                <w:rFonts w:ascii="Segoe UI" w:hAnsi="Segoe UI" w:cs="Segoe UI"/>
                <w:b/>
              </w:rPr>
            </w:pPr>
          </w:p>
        </w:tc>
        <w:tc>
          <w:tcPr>
            <w:tcW w:w="10524" w:type="dxa"/>
            <w:gridSpan w:val="3"/>
            <w:shd w:val="clear" w:color="auto" w:fill="E6E6E6"/>
            <w:vAlign w:val="center"/>
          </w:tcPr>
          <w:p w14:paraId="3A719F66" w14:textId="2E5CD38F" w:rsidR="00903409" w:rsidRPr="007B4DD3" w:rsidRDefault="004C1BC0" w:rsidP="00903409">
            <w:pPr>
              <w:spacing w:after="0" w:line="240" w:lineRule="auto"/>
              <w:ind w:left="24"/>
              <w:jc w:val="center"/>
              <w:rPr>
                <w:rFonts w:ascii="Tahoma" w:hAnsi="Tahoma" w:cs="Tahoma"/>
                <w:color w:val="808080"/>
                <w:sz w:val="24"/>
                <w:highlight w:val="yellow"/>
                <w:lang w:val="en-GB"/>
              </w:rPr>
            </w:pPr>
            <w:r w:rsidRPr="007B4DD3">
              <w:rPr>
                <w:rFonts w:ascii="Tahoma" w:hAnsi="Tahoma" w:cs="Tahoma"/>
                <w:color w:val="808080"/>
                <w:sz w:val="24"/>
                <w:highlight w:val="yellow"/>
                <w:lang w:val="en-GB"/>
              </w:rPr>
              <w:t>Seminarnummer</w:t>
            </w:r>
          </w:p>
          <w:p w14:paraId="4D4CE5B1" w14:textId="1D38F3E8" w:rsidR="00D91F49" w:rsidRPr="00CC0051" w:rsidRDefault="002B401E" w:rsidP="003044AB">
            <w:pPr>
              <w:spacing w:after="0" w:line="240" w:lineRule="auto"/>
              <w:ind w:left="23"/>
              <w:jc w:val="center"/>
              <w:rPr>
                <w:rFonts w:ascii="Tahoma" w:hAnsi="Tahoma" w:cs="Tahoma"/>
                <w:b/>
                <w:caps/>
                <w:color w:val="AAD272"/>
                <w:sz w:val="36"/>
                <w:szCs w:val="36"/>
                <w:lang w:val="en-GB"/>
              </w:rPr>
            </w:pPr>
            <w:r w:rsidRPr="007B4DD3">
              <w:rPr>
                <w:rFonts w:ascii="Tahoma" w:hAnsi="Tahoma" w:cs="Tahoma"/>
                <w:b/>
                <w:caps/>
                <w:color w:val="AAD272"/>
                <w:sz w:val="36"/>
                <w:szCs w:val="36"/>
                <w:highlight w:val="yellow"/>
                <w:lang w:val="en-GB"/>
              </w:rPr>
              <w:t>Seminartitel</w:t>
            </w:r>
          </w:p>
        </w:tc>
      </w:tr>
    </w:tbl>
    <w:p w14:paraId="25106139" w14:textId="4E515954" w:rsidR="00170F8B" w:rsidRPr="00CC0051" w:rsidRDefault="00170F8B">
      <w:pPr>
        <w:rPr>
          <w:lang w:val="en-GB"/>
        </w:rPr>
      </w:pPr>
    </w:p>
    <w:tbl>
      <w:tblPr>
        <w:tblW w:w="10555" w:type="dxa"/>
        <w:tblLayout w:type="fixed"/>
        <w:tblCellMar>
          <w:top w:w="57" w:type="dxa"/>
          <w:bottom w:w="227" w:type="dxa"/>
        </w:tblCellMar>
        <w:tblLook w:val="04A0" w:firstRow="1" w:lastRow="0" w:firstColumn="1" w:lastColumn="0" w:noHBand="0" w:noVBand="1"/>
      </w:tblPr>
      <w:tblGrid>
        <w:gridCol w:w="2235"/>
        <w:gridCol w:w="8320"/>
      </w:tblGrid>
      <w:tr w:rsidR="0072707E" w:rsidRPr="0099732C" w14:paraId="65D41A26" w14:textId="77777777" w:rsidTr="002160FB">
        <w:tc>
          <w:tcPr>
            <w:tcW w:w="2235" w:type="dxa"/>
            <w:tcBorders>
              <w:right w:val="single" w:sz="6" w:space="0" w:color="808080"/>
            </w:tcBorders>
          </w:tcPr>
          <w:p w14:paraId="006E86F3" w14:textId="77777777" w:rsidR="0072707E" w:rsidRPr="0099732C" w:rsidRDefault="0072707E" w:rsidP="00170F8B">
            <w:pPr>
              <w:tabs>
                <w:tab w:val="left" w:pos="1701"/>
              </w:tabs>
              <w:spacing w:after="0" w:line="240" w:lineRule="auto"/>
              <w:rPr>
                <w:rFonts w:ascii="Segoe UI" w:hAnsi="Segoe UI" w:cs="Segoe UI"/>
                <w:b/>
              </w:rPr>
            </w:pPr>
            <w:r w:rsidRPr="0099732C">
              <w:rPr>
                <w:rFonts w:ascii="Segoe UI" w:hAnsi="Segoe UI" w:cs="Segoe UI"/>
                <w:b/>
              </w:rPr>
              <w:t>Termin</w:t>
            </w:r>
            <w:r w:rsidR="00D91F49" w:rsidRPr="0099732C">
              <w:rPr>
                <w:rFonts w:ascii="Segoe UI" w:hAnsi="Segoe UI" w:cs="Segoe UI"/>
                <w:b/>
              </w:rPr>
              <w:t>e</w:t>
            </w:r>
          </w:p>
        </w:tc>
        <w:tc>
          <w:tcPr>
            <w:tcW w:w="8320" w:type="dxa"/>
            <w:tcBorders>
              <w:left w:val="single" w:sz="6" w:space="0" w:color="808080"/>
            </w:tcBorders>
          </w:tcPr>
          <w:p w14:paraId="2B3BD772" w14:textId="4B4419C3" w:rsidR="00D91F49" w:rsidRPr="0099732C" w:rsidRDefault="004C1BC0" w:rsidP="0008783B">
            <w:pPr>
              <w:tabs>
                <w:tab w:val="left" w:pos="1701"/>
              </w:tabs>
              <w:spacing w:after="120" w:line="240" w:lineRule="auto"/>
              <w:rPr>
                <w:rFonts w:ascii="Segoe UI" w:hAnsi="Segoe UI" w:cs="Segoe UI"/>
                <w:b/>
              </w:rPr>
            </w:pPr>
            <w:r w:rsidRPr="0099732C">
              <w:rPr>
                <w:rFonts w:ascii="Segoe UI" w:hAnsi="Segoe UI" w:cs="Segoe UI"/>
                <w:b/>
                <w:highlight w:val="yellow"/>
              </w:rPr>
              <w:t>Wochentag und Datum eintragen</w:t>
            </w:r>
          </w:p>
          <w:p w14:paraId="28DAB231" w14:textId="52677BB1" w:rsidR="00D97C8F" w:rsidRPr="0099732C" w:rsidRDefault="0008783B" w:rsidP="000E0715">
            <w:pPr>
              <w:tabs>
                <w:tab w:val="left" w:pos="1701"/>
              </w:tabs>
              <w:spacing w:after="0" w:line="240" w:lineRule="auto"/>
              <w:rPr>
                <w:rFonts w:ascii="Segoe UI" w:hAnsi="Segoe UI" w:cs="Segoe UI"/>
              </w:rPr>
            </w:pPr>
            <w:r w:rsidRPr="0099732C">
              <w:rPr>
                <w:rFonts w:ascii="Segoe UI" w:hAnsi="Segoe UI" w:cs="Segoe UI"/>
              </w:rPr>
              <w:t xml:space="preserve">Anmeldung bis </w:t>
            </w:r>
            <w:r w:rsidR="00A74305" w:rsidRPr="0099732C">
              <w:rPr>
                <w:rFonts w:ascii="Segoe UI" w:hAnsi="Segoe UI" w:cs="Segoe UI"/>
                <w:i/>
                <w:highlight w:val="yellow"/>
                <w:u w:val="single"/>
              </w:rPr>
              <w:t>xxxx</w:t>
            </w:r>
            <w:r w:rsidR="008D51D7" w:rsidRPr="0099732C">
              <w:rPr>
                <w:rFonts w:ascii="Segoe UI" w:hAnsi="Segoe UI" w:cs="Segoe UI"/>
                <w:i/>
              </w:rPr>
              <w:t xml:space="preserve"> </w:t>
            </w:r>
            <w:r w:rsidR="00D91F49" w:rsidRPr="0099732C">
              <w:rPr>
                <w:rFonts w:ascii="Segoe UI" w:hAnsi="Segoe UI" w:cs="Segoe UI"/>
              </w:rPr>
              <w:t>über das Programm PH</w:t>
            </w:r>
            <w:r w:rsidR="008200D4" w:rsidRPr="0099732C">
              <w:rPr>
                <w:rFonts w:ascii="Segoe UI" w:hAnsi="Segoe UI" w:cs="Segoe UI"/>
              </w:rPr>
              <w:t>-</w:t>
            </w:r>
            <w:r w:rsidR="005F27CA" w:rsidRPr="0099732C">
              <w:rPr>
                <w:rFonts w:ascii="Segoe UI" w:hAnsi="Segoe UI" w:cs="Segoe UI"/>
              </w:rPr>
              <w:t>Online</w:t>
            </w:r>
            <w:r w:rsidR="0054507C" w:rsidRPr="0099732C">
              <w:rPr>
                <w:rFonts w:ascii="Segoe UI" w:hAnsi="Segoe UI" w:cs="Segoe UI"/>
              </w:rPr>
              <w:t xml:space="preserve"> unter folgendem Link: </w:t>
            </w:r>
            <w:r w:rsidR="004C1BC0" w:rsidRPr="0099732C">
              <w:rPr>
                <w:rFonts w:ascii="Segoe UI" w:hAnsi="Segoe UI" w:cs="Segoe UI"/>
                <w:highlight w:val="yellow"/>
              </w:rPr>
              <w:t>Anmeldelink von PH-Online eintragen</w:t>
            </w:r>
          </w:p>
          <w:p w14:paraId="2BB326CB" w14:textId="77777777" w:rsidR="000E0715" w:rsidRPr="0099732C" w:rsidRDefault="000E0715" w:rsidP="000E0715">
            <w:pPr>
              <w:tabs>
                <w:tab w:val="left" w:pos="1701"/>
              </w:tabs>
              <w:spacing w:after="0" w:line="240" w:lineRule="auto"/>
              <w:rPr>
                <w:rFonts w:ascii="Segoe UI" w:hAnsi="Segoe UI" w:cs="Segoe UI"/>
              </w:rPr>
            </w:pPr>
          </w:p>
          <w:p w14:paraId="6A1C96DA" w14:textId="7227D4DE" w:rsidR="000E0715" w:rsidRPr="0099732C" w:rsidRDefault="000E0715" w:rsidP="000E0715">
            <w:pPr>
              <w:tabs>
                <w:tab w:val="left" w:pos="1701"/>
              </w:tabs>
              <w:spacing w:after="0" w:line="240" w:lineRule="auto"/>
              <w:rPr>
                <w:rFonts w:ascii="Segoe UI" w:hAnsi="Segoe UI" w:cs="Segoe UI"/>
                <w:color w:val="0000FF"/>
                <w:lang w:val="de-DE"/>
              </w:rPr>
            </w:pPr>
            <w:r w:rsidRPr="0099732C">
              <w:rPr>
                <w:rStyle w:val="normaltextrun"/>
                <w:rFonts w:ascii="Segoe UI" w:hAnsi="Segoe UI" w:cs="Segoe UI"/>
                <w:i/>
                <w:shd w:val="clear" w:color="auto" w:fill="FFFFFF"/>
                <w:lang w:val="de-DE"/>
              </w:rPr>
              <w:t xml:space="preserve">(Bitte den </w:t>
            </w:r>
            <w:r w:rsidRPr="0099732C">
              <w:rPr>
                <w:rStyle w:val="normaltextrun"/>
                <w:rFonts w:ascii="Segoe UI" w:hAnsi="Segoe UI" w:cs="Segoe UI"/>
                <w:b/>
                <w:i/>
                <w:shd w:val="clear" w:color="auto" w:fill="FFFFFF"/>
                <w:lang w:val="de-DE"/>
              </w:rPr>
              <w:t>Anmeldelink</w:t>
            </w:r>
            <w:r w:rsidRPr="0099732C">
              <w:rPr>
                <w:rStyle w:val="normaltextrun"/>
                <w:rFonts w:ascii="Segoe UI" w:hAnsi="Segoe UI" w:cs="Segoe UI"/>
                <w:i/>
                <w:shd w:val="clear" w:color="auto" w:fill="FFFFFF"/>
                <w:lang w:val="de-DE"/>
              </w:rPr>
              <w:t xml:space="preserve"> anklicken – dann auf das Feld </w:t>
            </w:r>
            <w:r w:rsidRPr="0099732C">
              <w:rPr>
                <w:rStyle w:val="normaltextrun"/>
                <w:rFonts w:ascii="Segoe UI" w:hAnsi="Segoe UI" w:cs="Segoe UI"/>
                <w:b/>
                <w:i/>
                <w:shd w:val="clear" w:color="auto" w:fill="FFFFFF"/>
                <w:lang w:val="de-DE"/>
              </w:rPr>
              <w:t>LV-Anmeldedetails einsehen</w:t>
            </w:r>
            <w:r w:rsidRPr="0099732C">
              <w:rPr>
                <w:rStyle w:val="normaltextrun"/>
                <w:rFonts w:ascii="Segoe UI" w:hAnsi="Segoe UI" w:cs="Segoe UI"/>
                <w:i/>
                <w:shd w:val="clear" w:color="auto" w:fill="FFFFFF"/>
                <w:lang w:val="de-DE"/>
              </w:rPr>
              <w:t xml:space="preserve"> – Rechts oben auf </w:t>
            </w:r>
            <w:r w:rsidRPr="0099732C">
              <w:rPr>
                <w:rStyle w:val="normaltextrun"/>
                <w:rFonts w:ascii="Segoe UI" w:hAnsi="Segoe UI" w:cs="Segoe UI"/>
                <w:b/>
                <w:i/>
                <w:shd w:val="clear" w:color="auto" w:fill="FFFFFF"/>
                <w:lang w:val="de-DE"/>
              </w:rPr>
              <w:t>Anmelden</w:t>
            </w:r>
            <w:r w:rsidRPr="0099732C">
              <w:rPr>
                <w:rStyle w:val="normaltextrun"/>
                <w:rFonts w:ascii="Segoe UI" w:hAnsi="Segoe UI" w:cs="Segoe UI"/>
                <w:i/>
                <w:shd w:val="clear" w:color="auto" w:fill="FFFFFF"/>
                <w:lang w:val="de-DE"/>
              </w:rPr>
              <w:t xml:space="preserve"> (mit den Zugangsdaten einloggen) - </w:t>
            </w:r>
            <w:r w:rsidRPr="0099732C">
              <w:rPr>
                <w:rStyle w:val="normaltextrun"/>
                <w:rFonts w:ascii="Segoe UI" w:hAnsi="Segoe UI" w:cs="Segoe UI"/>
                <w:b/>
                <w:i/>
                <w:shd w:val="clear" w:color="auto" w:fill="FFFFFF"/>
                <w:lang w:val="de-DE"/>
              </w:rPr>
              <w:t>Studierende der Fortbildung</w:t>
            </w:r>
            <w:r w:rsidRPr="0099732C">
              <w:rPr>
                <w:rStyle w:val="normaltextrun"/>
                <w:rFonts w:ascii="Segoe UI" w:hAnsi="Segoe UI" w:cs="Segoe UI"/>
                <w:i/>
                <w:shd w:val="clear" w:color="auto" w:fill="FFFFFF"/>
                <w:lang w:val="de-DE"/>
              </w:rPr>
              <w:t xml:space="preserve"> auswählen – Anmelden)</w:t>
            </w:r>
          </w:p>
        </w:tc>
      </w:tr>
      <w:tr w:rsidR="0072707E" w:rsidRPr="0099732C" w14:paraId="4DFA1252" w14:textId="77777777" w:rsidTr="002160FB">
        <w:tc>
          <w:tcPr>
            <w:tcW w:w="2235" w:type="dxa"/>
            <w:tcBorders>
              <w:right w:val="single" w:sz="6" w:space="0" w:color="808080"/>
            </w:tcBorders>
          </w:tcPr>
          <w:p w14:paraId="14FC0A03" w14:textId="77777777" w:rsidR="0072707E" w:rsidRPr="0099732C" w:rsidRDefault="0072707E" w:rsidP="00170F8B">
            <w:pPr>
              <w:tabs>
                <w:tab w:val="left" w:pos="1701"/>
              </w:tabs>
              <w:spacing w:after="0" w:line="240" w:lineRule="auto"/>
              <w:rPr>
                <w:rFonts w:ascii="Segoe UI" w:hAnsi="Segoe UI" w:cs="Segoe UI"/>
                <w:b/>
              </w:rPr>
            </w:pPr>
            <w:r w:rsidRPr="0099732C">
              <w:rPr>
                <w:rFonts w:ascii="Segoe UI" w:hAnsi="Segoe UI" w:cs="Segoe UI"/>
                <w:b/>
              </w:rPr>
              <w:t>Seminarort</w:t>
            </w:r>
          </w:p>
        </w:tc>
        <w:tc>
          <w:tcPr>
            <w:tcW w:w="8320" w:type="dxa"/>
            <w:tcBorders>
              <w:left w:val="single" w:sz="6" w:space="0" w:color="808080"/>
            </w:tcBorders>
          </w:tcPr>
          <w:p w14:paraId="53A722A7" w14:textId="77777777" w:rsidR="004C1BC0" w:rsidRPr="0099732C" w:rsidRDefault="00FF0960" w:rsidP="004C1BC0">
            <w:pPr>
              <w:tabs>
                <w:tab w:val="left" w:pos="1701"/>
              </w:tabs>
              <w:spacing w:after="0" w:line="240" w:lineRule="auto"/>
              <w:rPr>
                <w:rFonts w:ascii="Segoe UI" w:hAnsi="Segoe UI" w:cs="Segoe UI"/>
                <w:b/>
                <w:highlight w:val="yellow"/>
              </w:rPr>
            </w:pPr>
            <w:r w:rsidRPr="0099732C">
              <w:rPr>
                <w:rFonts w:ascii="Segoe UI" w:hAnsi="Segoe UI" w:cs="Segoe UI"/>
                <w:b/>
                <w:highlight w:val="yellow"/>
              </w:rPr>
              <w:t xml:space="preserve">Hochschule für Agrar- </w:t>
            </w:r>
            <w:r w:rsidR="00667323" w:rsidRPr="0099732C">
              <w:rPr>
                <w:rFonts w:ascii="Segoe UI" w:hAnsi="Segoe UI" w:cs="Segoe UI"/>
                <w:b/>
                <w:highlight w:val="yellow"/>
              </w:rPr>
              <w:t>und Umweltpädagogik</w:t>
            </w:r>
            <w:r w:rsidR="00E40671" w:rsidRPr="0099732C">
              <w:rPr>
                <w:rFonts w:ascii="Segoe UI" w:hAnsi="Segoe UI" w:cs="Segoe UI"/>
                <w:b/>
                <w:highlight w:val="yellow"/>
              </w:rPr>
              <w:t xml:space="preserve"> </w:t>
            </w:r>
          </w:p>
          <w:p w14:paraId="0DD74B0D" w14:textId="77777777" w:rsidR="004C1BC0" w:rsidRPr="0099732C" w:rsidRDefault="004C1BC0" w:rsidP="004C1BC0">
            <w:pPr>
              <w:tabs>
                <w:tab w:val="left" w:pos="1701"/>
              </w:tabs>
              <w:spacing w:after="0" w:line="240" w:lineRule="auto"/>
              <w:rPr>
                <w:rFonts w:ascii="Segoe UI" w:hAnsi="Segoe UI" w:cs="Segoe UI"/>
                <w:b/>
                <w:highlight w:val="yellow"/>
              </w:rPr>
            </w:pPr>
            <w:r w:rsidRPr="0099732C">
              <w:rPr>
                <w:rFonts w:ascii="Segoe UI" w:hAnsi="Segoe UI" w:cs="Segoe UI"/>
                <w:b/>
                <w:highlight w:val="yellow"/>
              </w:rPr>
              <w:t xml:space="preserve">     </w:t>
            </w:r>
            <w:r w:rsidR="0061376E" w:rsidRPr="0099732C">
              <w:rPr>
                <w:rFonts w:ascii="Segoe UI" w:hAnsi="Segoe UI" w:cs="Segoe UI"/>
                <w:highlight w:val="yellow"/>
              </w:rPr>
              <w:t xml:space="preserve">Angermayergasse 1, </w:t>
            </w:r>
            <w:r w:rsidR="00667323" w:rsidRPr="0099732C">
              <w:rPr>
                <w:rFonts w:ascii="Segoe UI" w:hAnsi="Segoe UI" w:cs="Segoe UI"/>
                <w:highlight w:val="yellow"/>
              </w:rPr>
              <w:t>1130 Wien</w:t>
            </w:r>
            <w:r w:rsidR="008A0BED" w:rsidRPr="0099732C">
              <w:rPr>
                <w:rFonts w:ascii="Segoe UI" w:hAnsi="Segoe UI" w:cs="Segoe UI"/>
                <w:highlight w:val="yellow"/>
                <w:lang w:val="de-DE"/>
              </w:rPr>
              <w:t xml:space="preserve"> </w:t>
            </w:r>
          </w:p>
          <w:p w14:paraId="69E69549" w14:textId="18B4E0F7" w:rsidR="0061376E" w:rsidRPr="0099732C" w:rsidRDefault="004C1BC0" w:rsidP="004C1BC0">
            <w:pPr>
              <w:tabs>
                <w:tab w:val="left" w:pos="1701"/>
              </w:tabs>
              <w:spacing w:after="0" w:line="240" w:lineRule="auto"/>
              <w:rPr>
                <w:rFonts w:ascii="Segoe UI" w:hAnsi="Segoe UI" w:cs="Segoe UI"/>
                <w:b/>
              </w:rPr>
            </w:pPr>
            <w:r w:rsidRPr="0099732C">
              <w:rPr>
                <w:rFonts w:ascii="Segoe UI" w:hAnsi="Segoe UI" w:cs="Segoe UI"/>
                <w:b/>
                <w:highlight w:val="yellow"/>
              </w:rPr>
              <w:t xml:space="preserve">     </w:t>
            </w:r>
            <w:r w:rsidR="00DD450A" w:rsidRPr="0099732C">
              <w:rPr>
                <w:rFonts w:ascii="Segoe UI" w:hAnsi="Segoe UI" w:cs="Segoe UI"/>
                <w:highlight w:val="yellow"/>
                <w:lang w:val="de-DE"/>
              </w:rPr>
              <w:t xml:space="preserve">Tel.: </w:t>
            </w:r>
            <w:r w:rsidR="0061376E" w:rsidRPr="0099732C">
              <w:rPr>
                <w:rFonts w:ascii="Segoe UI" w:hAnsi="Segoe UI" w:cs="Segoe UI"/>
                <w:highlight w:val="yellow"/>
                <w:lang w:val="de-DE"/>
              </w:rPr>
              <w:t>01 / 877 22 66</w:t>
            </w:r>
            <w:r w:rsidR="0054507C" w:rsidRPr="0099732C">
              <w:rPr>
                <w:rFonts w:ascii="Segoe UI" w:hAnsi="Segoe UI" w:cs="Segoe UI"/>
                <w:highlight w:val="yellow"/>
                <w:lang w:val="de-DE"/>
              </w:rPr>
              <w:t xml:space="preserve"> 0</w:t>
            </w:r>
            <w:r w:rsidR="00DD450A" w:rsidRPr="0099732C">
              <w:rPr>
                <w:rFonts w:ascii="Segoe UI" w:hAnsi="Segoe UI" w:cs="Segoe UI"/>
                <w:highlight w:val="yellow"/>
                <w:lang w:val="de-DE"/>
              </w:rPr>
              <w:t xml:space="preserve">; </w:t>
            </w:r>
            <w:hyperlink r:id="rId13" w:history="1">
              <w:r w:rsidR="00903409" w:rsidRPr="0099732C">
                <w:rPr>
                  <w:rStyle w:val="Hyperlink"/>
                  <w:rFonts w:ascii="Segoe UI" w:hAnsi="Segoe UI" w:cs="Segoe UI"/>
                  <w:highlight w:val="yellow"/>
                  <w:lang w:val="de-DE"/>
                </w:rPr>
                <w:t>www.haup.ac.at</w:t>
              </w:r>
            </w:hyperlink>
            <w:r w:rsidR="0061376E" w:rsidRPr="0099732C">
              <w:rPr>
                <w:rFonts w:ascii="Segoe UI" w:hAnsi="Segoe UI" w:cs="Segoe UI"/>
                <w:lang w:val="de-DE"/>
              </w:rPr>
              <w:t xml:space="preserve"> </w:t>
            </w:r>
          </w:p>
        </w:tc>
      </w:tr>
      <w:tr w:rsidR="000C3C91" w:rsidRPr="0099732C" w14:paraId="7AD25086" w14:textId="77777777" w:rsidTr="002160FB">
        <w:tc>
          <w:tcPr>
            <w:tcW w:w="2235" w:type="dxa"/>
            <w:tcBorders>
              <w:right w:val="single" w:sz="6" w:space="0" w:color="808080"/>
            </w:tcBorders>
          </w:tcPr>
          <w:p w14:paraId="0D9DB6D9" w14:textId="77777777" w:rsidR="000C3C91" w:rsidRPr="0099732C" w:rsidRDefault="000C3C91" w:rsidP="00170F8B">
            <w:pPr>
              <w:tabs>
                <w:tab w:val="left" w:pos="1701"/>
              </w:tabs>
              <w:spacing w:after="0" w:line="240" w:lineRule="auto"/>
              <w:rPr>
                <w:rFonts w:ascii="Segoe UI" w:hAnsi="Segoe UI" w:cs="Segoe UI"/>
                <w:b/>
              </w:rPr>
            </w:pPr>
            <w:r w:rsidRPr="0099732C">
              <w:rPr>
                <w:rFonts w:ascii="Segoe UI" w:hAnsi="Segoe UI" w:cs="Segoe UI"/>
                <w:b/>
              </w:rPr>
              <w:t>Zielgruppe</w:t>
            </w:r>
          </w:p>
        </w:tc>
        <w:tc>
          <w:tcPr>
            <w:tcW w:w="8320" w:type="dxa"/>
            <w:tcBorders>
              <w:left w:val="single" w:sz="6" w:space="0" w:color="808080"/>
            </w:tcBorders>
          </w:tcPr>
          <w:p w14:paraId="0744F0B0" w14:textId="41C978D9" w:rsidR="007B7804" w:rsidRPr="0099732C" w:rsidRDefault="00CC7CE0" w:rsidP="003044AB">
            <w:pPr>
              <w:autoSpaceDE w:val="0"/>
              <w:autoSpaceDN w:val="0"/>
              <w:adjustRightInd w:val="0"/>
              <w:spacing w:after="0" w:line="240" w:lineRule="auto"/>
              <w:rPr>
                <w:rFonts w:ascii="Segoe UI" w:hAnsi="Segoe UI" w:cs="Segoe UI"/>
              </w:rPr>
            </w:pPr>
            <w:r w:rsidRPr="0099732C">
              <w:rPr>
                <w:rFonts w:ascii="Segoe UI" w:hAnsi="Segoe UI" w:cs="Segoe UI"/>
              </w:rPr>
              <w:t>Lehrer:innen, Berater:innen und Interessierte</w:t>
            </w:r>
          </w:p>
        </w:tc>
      </w:tr>
      <w:tr w:rsidR="00712403" w:rsidRPr="0099732C" w14:paraId="45FEB3C5" w14:textId="77777777" w:rsidTr="002160FB">
        <w:tc>
          <w:tcPr>
            <w:tcW w:w="2235" w:type="dxa"/>
            <w:tcBorders>
              <w:right w:val="single" w:sz="6" w:space="0" w:color="808080"/>
            </w:tcBorders>
          </w:tcPr>
          <w:p w14:paraId="07998194" w14:textId="77777777" w:rsidR="00712403" w:rsidRPr="0099732C" w:rsidRDefault="00712403" w:rsidP="007B7804">
            <w:pPr>
              <w:tabs>
                <w:tab w:val="left" w:pos="1701"/>
              </w:tabs>
              <w:spacing w:after="0" w:line="240" w:lineRule="auto"/>
              <w:rPr>
                <w:rFonts w:ascii="Segoe UI" w:hAnsi="Segoe UI" w:cs="Segoe UI"/>
                <w:b/>
              </w:rPr>
            </w:pPr>
            <w:r w:rsidRPr="0099732C">
              <w:rPr>
                <w:rFonts w:ascii="Segoe UI" w:hAnsi="Segoe UI" w:cs="Segoe UI"/>
                <w:b/>
              </w:rPr>
              <w:t>Leitung</w:t>
            </w:r>
          </w:p>
        </w:tc>
        <w:tc>
          <w:tcPr>
            <w:tcW w:w="8320" w:type="dxa"/>
            <w:tcBorders>
              <w:left w:val="single" w:sz="6" w:space="0" w:color="808080"/>
            </w:tcBorders>
          </w:tcPr>
          <w:p w14:paraId="1DBBBAEC" w14:textId="74886EDD" w:rsidR="00712403" w:rsidRPr="0099732C" w:rsidRDefault="004C1BC0" w:rsidP="004C1BC0">
            <w:pPr>
              <w:autoSpaceDE w:val="0"/>
              <w:autoSpaceDN w:val="0"/>
              <w:adjustRightInd w:val="0"/>
              <w:spacing w:after="0" w:line="240" w:lineRule="auto"/>
              <w:ind w:left="318" w:hanging="318"/>
              <w:rPr>
                <w:rFonts w:ascii="Segoe UI" w:hAnsi="Segoe UI" w:cs="Segoe UI"/>
                <w:highlight w:val="yellow"/>
                <w:lang w:val="de-DE"/>
              </w:rPr>
            </w:pPr>
            <w:r w:rsidRPr="0099732C">
              <w:rPr>
                <w:rFonts w:ascii="Segoe UI" w:hAnsi="Segoe UI" w:cs="Segoe UI"/>
                <w:b/>
                <w:bCs/>
                <w:highlight w:val="yellow"/>
                <w:lang w:val="de-DE"/>
              </w:rPr>
              <w:t xml:space="preserve">Name </w:t>
            </w:r>
            <w:r w:rsidR="003E5263" w:rsidRPr="0099732C">
              <w:rPr>
                <w:rFonts w:ascii="Segoe UI" w:hAnsi="Segoe UI" w:cs="Segoe UI"/>
                <w:highlight w:val="yellow"/>
                <w:lang w:val="de-DE"/>
              </w:rPr>
              <w:br/>
            </w:r>
            <w:r w:rsidRPr="0099732C">
              <w:rPr>
                <w:rFonts w:ascii="Segoe UI" w:hAnsi="Segoe UI" w:cs="Segoe UI"/>
                <w:highlight w:val="yellow"/>
                <w:lang w:val="de-DE"/>
              </w:rPr>
              <w:t>Institution</w:t>
            </w:r>
          </w:p>
        </w:tc>
      </w:tr>
      <w:tr w:rsidR="007B7804" w:rsidRPr="0099732C" w14:paraId="4EF07852" w14:textId="77777777" w:rsidTr="002160FB">
        <w:tc>
          <w:tcPr>
            <w:tcW w:w="2235" w:type="dxa"/>
            <w:tcBorders>
              <w:right w:val="single" w:sz="6" w:space="0" w:color="808080"/>
            </w:tcBorders>
          </w:tcPr>
          <w:p w14:paraId="574363B5" w14:textId="6C2E32F3" w:rsidR="007B7804" w:rsidRPr="0099732C" w:rsidRDefault="00CF7716" w:rsidP="007B7804">
            <w:pPr>
              <w:tabs>
                <w:tab w:val="left" w:pos="1701"/>
              </w:tabs>
              <w:spacing w:after="0" w:line="240" w:lineRule="auto"/>
              <w:rPr>
                <w:rFonts w:ascii="Segoe UI" w:hAnsi="Segoe UI" w:cs="Segoe UI"/>
                <w:b/>
              </w:rPr>
            </w:pPr>
            <w:r w:rsidRPr="0099732C">
              <w:rPr>
                <w:rFonts w:ascii="Segoe UI" w:hAnsi="Segoe UI" w:cs="Segoe UI"/>
                <w:b/>
              </w:rPr>
              <w:t>Referent</w:t>
            </w:r>
            <w:r w:rsidR="008C4E53" w:rsidRPr="0099732C">
              <w:rPr>
                <w:rFonts w:ascii="Segoe UI" w:hAnsi="Segoe UI" w:cs="Segoe UI"/>
                <w:b/>
              </w:rPr>
              <w:t xml:space="preserve">:innen </w:t>
            </w:r>
          </w:p>
        </w:tc>
        <w:tc>
          <w:tcPr>
            <w:tcW w:w="8320" w:type="dxa"/>
            <w:tcBorders>
              <w:left w:val="single" w:sz="6" w:space="0" w:color="808080"/>
            </w:tcBorders>
          </w:tcPr>
          <w:p w14:paraId="633E562E" w14:textId="45DD1F45" w:rsidR="008C4E53" w:rsidRPr="0099732C" w:rsidRDefault="004C1BC0" w:rsidP="008C4E53">
            <w:pPr>
              <w:autoSpaceDE w:val="0"/>
              <w:autoSpaceDN w:val="0"/>
              <w:adjustRightInd w:val="0"/>
              <w:spacing w:after="0" w:line="240" w:lineRule="auto"/>
              <w:ind w:left="318" w:hanging="318"/>
              <w:rPr>
                <w:rFonts w:ascii="Segoe UI" w:hAnsi="Segoe UI" w:cs="Segoe UI"/>
                <w:bCs/>
                <w:highlight w:val="yellow"/>
                <w:lang w:val="en-US"/>
              </w:rPr>
            </w:pPr>
            <w:r w:rsidRPr="0099732C">
              <w:rPr>
                <w:rFonts w:ascii="Segoe UI" w:hAnsi="Segoe UI" w:cs="Segoe UI"/>
                <w:b/>
                <w:bCs/>
                <w:highlight w:val="yellow"/>
                <w:lang w:val="de-DE"/>
              </w:rPr>
              <w:t xml:space="preserve">Name </w:t>
            </w:r>
            <w:r w:rsidRPr="0099732C">
              <w:rPr>
                <w:rFonts w:ascii="Segoe UI" w:hAnsi="Segoe UI" w:cs="Segoe UI"/>
                <w:highlight w:val="yellow"/>
                <w:lang w:val="de-DE"/>
              </w:rPr>
              <w:br/>
              <w:t>Institution</w:t>
            </w:r>
            <w:r w:rsidRPr="0099732C">
              <w:rPr>
                <w:rFonts w:ascii="Segoe UI" w:hAnsi="Segoe UI" w:cs="Segoe UI"/>
                <w:bCs/>
                <w:highlight w:val="yellow"/>
                <w:lang w:val="en-US"/>
              </w:rPr>
              <w:t xml:space="preserve"> </w:t>
            </w:r>
          </w:p>
          <w:p w14:paraId="4F057A80" w14:textId="77777777" w:rsidR="004C1BC0" w:rsidRPr="0099732C" w:rsidRDefault="004C1BC0" w:rsidP="008C4E53">
            <w:pPr>
              <w:autoSpaceDE w:val="0"/>
              <w:autoSpaceDN w:val="0"/>
              <w:adjustRightInd w:val="0"/>
              <w:spacing w:after="0" w:line="240" w:lineRule="auto"/>
              <w:ind w:left="318" w:hanging="318"/>
              <w:rPr>
                <w:rFonts w:ascii="Segoe UI" w:hAnsi="Segoe UI" w:cs="Segoe UI"/>
                <w:bCs/>
                <w:highlight w:val="yellow"/>
                <w:lang w:val="en-US"/>
              </w:rPr>
            </w:pPr>
          </w:p>
          <w:p w14:paraId="037C3456" w14:textId="3C8E5D53" w:rsidR="008C4E53" w:rsidRPr="0099732C" w:rsidRDefault="004C1BC0" w:rsidP="00227DD1">
            <w:pPr>
              <w:autoSpaceDE w:val="0"/>
              <w:autoSpaceDN w:val="0"/>
              <w:adjustRightInd w:val="0"/>
              <w:spacing w:after="0" w:line="240" w:lineRule="auto"/>
              <w:ind w:left="318" w:hanging="318"/>
              <w:rPr>
                <w:rFonts w:ascii="Segoe UI" w:hAnsi="Segoe UI" w:cs="Segoe UI"/>
                <w:bCs/>
                <w:highlight w:val="yellow"/>
                <w:lang w:val="en-US"/>
              </w:rPr>
            </w:pPr>
            <w:r w:rsidRPr="0099732C">
              <w:rPr>
                <w:rFonts w:ascii="Segoe UI" w:hAnsi="Segoe UI" w:cs="Segoe UI"/>
                <w:b/>
                <w:bCs/>
                <w:highlight w:val="yellow"/>
                <w:lang w:val="de-DE"/>
              </w:rPr>
              <w:t xml:space="preserve">Name </w:t>
            </w:r>
            <w:r w:rsidRPr="0099732C">
              <w:rPr>
                <w:rFonts w:ascii="Segoe UI" w:hAnsi="Segoe UI" w:cs="Segoe UI"/>
                <w:highlight w:val="yellow"/>
                <w:lang w:val="de-DE"/>
              </w:rPr>
              <w:br/>
              <w:t>Institution</w:t>
            </w:r>
          </w:p>
        </w:tc>
      </w:tr>
      <w:tr w:rsidR="00500564" w:rsidRPr="0099732C" w14:paraId="6978D97B" w14:textId="77777777" w:rsidTr="002160FB">
        <w:tc>
          <w:tcPr>
            <w:tcW w:w="2235" w:type="dxa"/>
            <w:tcBorders>
              <w:right w:val="single" w:sz="6" w:space="0" w:color="808080"/>
            </w:tcBorders>
          </w:tcPr>
          <w:p w14:paraId="39B982D8" w14:textId="628C806F" w:rsidR="00500564" w:rsidRPr="0099732C" w:rsidRDefault="00692DF6" w:rsidP="00170F8B">
            <w:pPr>
              <w:tabs>
                <w:tab w:val="left" w:pos="1701"/>
              </w:tabs>
              <w:spacing w:after="0" w:line="240" w:lineRule="auto"/>
              <w:rPr>
                <w:rFonts w:ascii="Segoe UI" w:hAnsi="Segoe UI" w:cs="Segoe UI"/>
                <w:b/>
              </w:rPr>
            </w:pPr>
            <w:r w:rsidRPr="0099732C">
              <w:rPr>
                <w:rFonts w:ascii="Segoe UI" w:hAnsi="Segoe UI" w:cs="Segoe UI"/>
                <w:lang w:val="en-US"/>
              </w:rPr>
              <w:br w:type="page"/>
            </w:r>
            <w:r w:rsidR="00A27BE3" w:rsidRPr="0099732C">
              <w:rPr>
                <w:rFonts w:ascii="Segoe UI" w:hAnsi="Segoe UI" w:cs="Segoe UI"/>
                <w:b/>
              </w:rPr>
              <w:t>Z</w:t>
            </w:r>
            <w:r w:rsidR="00500564" w:rsidRPr="0099732C">
              <w:rPr>
                <w:rFonts w:ascii="Segoe UI" w:hAnsi="Segoe UI" w:cs="Segoe UI"/>
                <w:b/>
              </w:rPr>
              <w:t>iel</w:t>
            </w:r>
            <w:r w:rsidR="009504F6" w:rsidRPr="0099732C">
              <w:rPr>
                <w:rFonts w:ascii="Segoe UI" w:hAnsi="Segoe UI" w:cs="Segoe UI"/>
                <w:b/>
              </w:rPr>
              <w:t xml:space="preserve"> </w:t>
            </w:r>
            <w:r w:rsidR="00500564" w:rsidRPr="0099732C">
              <w:rPr>
                <w:rFonts w:ascii="Segoe UI" w:hAnsi="Segoe UI" w:cs="Segoe UI"/>
                <w:b/>
              </w:rPr>
              <w:t>/</w:t>
            </w:r>
            <w:r w:rsidR="009504F6" w:rsidRPr="0099732C">
              <w:rPr>
                <w:rFonts w:ascii="Segoe UI" w:hAnsi="Segoe UI" w:cs="Segoe UI"/>
                <w:b/>
              </w:rPr>
              <w:t xml:space="preserve"> </w:t>
            </w:r>
            <w:r w:rsidR="00500564" w:rsidRPr="0099732C">
              <w:rPr>
                <w:rFonts w:ascii="Segoe UI" w:hAnsi="Segoe UI" w:cs="Segoe UI"/>
                <w:b/>
              </w:rPr>
              <w:t>Inhalt</w:t>
            </w:r>
          </w:p>
        </w:tc>
        <w:tc>
          <w:tcPr>
            <w:tcW w:w="8320" w:type="dxa"/>
            <w:tcBorders>
              <w:left w:val="single" w:sz="6" w:space="0" w:color="808080"/>
            </w:tcBorders>
          </w:tcPr>
          <w:p w14:paraId="3BAFFC8F" w14:textId="5DEF50DB" w:rsidR="00692DF6" w:rsidRPr="0099732C" w:rsidRDefault="008C4E53" w:rsidP="008C4E53">
            <w:pPr>
              <w:autoSpaceDE w:val="0"/>
              <w:autoSpaceDN w:val="0"/>
              <w:adjustRightInd w:val="0"/>
              <w:spacing w:after="0" w:line="240" w:lineRule="auto"/>
              <w:jc w:val="both"/>
              <w:rPr>
                <w:rFonts w:ascii="Segoe UI" w:hAnsi="Segoe UI" w:cs="Segoe UI"/>
                <w:lang w:val="en-US"/>
              </w:rPr>
            </w:pPr>
            <w:r w:rsidRPr="0099732C">
              <w:rPr>
                <w:rFonts w:ascii="Segoe UI" w:hAnsi="Segoe UI" w:cs="Segoe UI"/>
                <w:highlight w:val="yellow"/>
                <w:lang w:val="en-US"/>
              </w:rPr>
              <w:t>xxx</w:t>
            </w:r>
          </w:p>
        </w:tc>
      </w:tr>
      <w:tr w:rsidR="007817BB" w:rsidRPr="0099732C" w14:paraId="6A92CC54" w14:textId="77777777" w:rsidTr="002160FB">
        <w:tc>
          <w:tcPr>
            <w:tcW w:w="2235" w:type="dxa"/>
            <w:tcBorders>
              <w:right w:val="single" w:sz="6" w:space="0" w:color="808080"/>
            </w:tcBorders>
          </w:tcPr>
          <w:p w14:paraId="51DC3935" w14:textId="77777777" w:rsidR="007817BB" w:rsidRPr="0099732C" w:rsidRDefault="007817BB" w:rsidP="00170F8B">
            <w:pPr>
              <w:tabs>
                <w:tab w:val="left" w:pos="1701"/>
              </w:tabs>
              <w:spacing w:after="0" w:line="240" w:lineRule="auto"/>
              <w:rPr>
                <w:rFonts w:ascii="Segoe UI" w:hAnsi="Segoe UI" w:cs="Segoe UI"/>
                <w:b/>
              </w:rPr>
            </w:pPr>
            <w:r w:rsidRPr="0099732C">
              <w:rPr>
                <w:rFonts w:ascii="Segoe UI" w:hAnsi="Segoe UI" w:cs="Segoe UI"/>
                <w:b/>
              </w:rPr>
              <w:t>Verpflegung</w:t>
            </w:r>
          </w:p>
        </w:tc>
        <w:tc>
          <w:tcPr>
            <w:tcW w:w="8320" w:type="dxa"/>
            <w:tcBorders>
              <w:left w:val="single" w:sz="6" w:space="0" w:color="808080"/>
            </w:tcBorders>
          </w:tcPr>
          <w:p w14:paraId="088B7EF9" w14:textId="122763FD" w:rsidR="007817BB" w:rsidRPr="0099732C" w:rsidRDefault="007817BB" w:rsidP="00ED77CF">
            <w:pPr>
              <w:autoSpaceDE w:val="0"/>
              <w:autoSpaceDN w:val="0"/>
              <w:adjustRightInd w:val="0"/>
              <w:spacing w:after="0" w:line="240" w:lineRule="auto"/>
              <w:rPr>
                <w:rFonts w:ascii="Segoe UI" w:hAnsi="Segoe UI" w:cs="Segoe UI"/>
                <w:lang w:val="de-DE"/>
              </w:rPr>
            </w:pPr>
            <w:r w:rsidRPr="0099732C">
              <w:rPr>
                <w:rFonts w:ascii="Segoe UI" w:hAnsi="Segoe UI" w:cs="Segoe UI"/>
                <w:lang w:val="de-DE"/>
              </w:rPr>
              <w:t xml:space="preserve">Das Mittagessen kann </w:t>
            </w:r>
            <w:r w:rsidR="00DD7F7D" w:rsidRPr="0099732C">
              <w:rPr>
                <w:rFonts w:ascii="Segoe UI" w:hAnsi="Segoe UI" w:cs="Segoe UI"/>
                <w:lang w:val="de-DE"/>
              </w:rPr>
              <w:t>in</w:t>
            </w:r>
            <w:r w:rsidRPr="0099732C">
              <w:rPr>
                <w:rFonts w:ascii="Segoe UI" w:hAnsi="Segoe UI" w:cs="Segoe UI"/>
                <w:lang w:val="de-DE"/>
              </w:rPr>
              <w:t xml:space="preserve"> der Mensa der Hochschule für</w:t>
            </w:r>
            <w:r w:rsidR="00034903" w:rsidRPr="0099732C">
              <w:rPr>
                <w:rFonts w:ascii="Segoe UI" w:hAnsi="Segoe UI" w:cs="Segoe UI"/>
                <w:lang w:val="de-DE"/>
              </w:rPr>
              <w:t xml:space="preserve"> Agrar- und Umweltpädagogik</w:t>
            </w:r>
            <w:r w:rsidRPr="0099732C">
              <w:rPr>
                <w:rFonts w:ascii="Segoe UI" w:hAnsi="Segoe UI" w:cs="Segoe UI"/>
                <w:lang w:val="de-DE"/>
              </w:rPr>
              <w:t xml:space="preserve"> eingenommen werden.</w:t>
            </w:r>
          </w:p>
        </w:tc>
      </w:tr>
    </w:tbl>
    <w:p w14:paraId="0AA3A26E" w14:textId="77777777" w:rsidR="00227DD1" w:rsidRDefault="00227DD1">
      <w:r>
        <w:br w:type="page"/>
      </w:r>
    </w:p>
    <w:tbl>
      <w:tblPr>
        <w:tblW w:w="10555" w:type="dxa"/>
        <w:tblLayout w:type="fixed"/>
        <w:tblCellMar>
          <w:top w:w="57" w:type="dxa"/>
          <w:bottom w:w="227" w:type="dxa"/>
        </w:tblCellMar>
        <w:tblLook w:val="04A0" w:firstRow="1" w:lastRow="0" w:firstColumn="1" w:lastColumn="0" w:noHBand="0" w:noVBand="1"/>
      </w:tblPr>
      <w:tblGrid>
        <w:gridCol w:w="2235"/>
        <w:gridCol w:w="8320"/>
      </w:tblGrid>
      <w:tr w:rsidR="00D52AB1" w:rsidRPr="00C92365" w14:paraId="17FDF588" w14:textId="77777777" w:rsidTr="002160FB">
        <w:tc>
          <w:tcPr>
            <w:tcW w:w="2235" w:type="dxa"/>
            <w:tcBorders>
              <w:right w:val="single" w:sz="6" w:space="0" w:color="808080"/>
            </w:tcBorders>
          </w:tcPr>
          <w:p w14:paraId="7F48C906" w14:textId="0FF6D059" w:rsidR="00D52AB1" w:rsidRPr="00052001" w:rsidRDefault="00D52AB1" w:rsidP="00052001">
            <w:pPr>
              <w:tabs>
                <w:tab w:val="left" w:pos="1701"/>
              </w:tabs>
              <w:spacing w:after="0" w:line="240" w:lineRule="auto"/>
              <w:rPr>
                <w:rFonts w:ascii="Segoe UI" w:hAnsi="Segoe UI" w:cs="Segoe UI"/>
                <w:b/>
              </w:rPr>
            </w:pPr>
            <w:r w:rsidRPr="00052001">
              <w:rPr>
                <w:rFonts w:ascii="Segoe UI" w:hAnsi="Segoe UI" w:cs="Segoe UI"/>
                <w:b/>
              </w:rPr>
              <w:lastRenderedPageBreak/>
              <w:t>Anreise</w:t>
            </w:r>
          </w:p>
        </w:tc>
        <w:tc>
          <w:tcPr>
            <w:tcW w:w="8320" w:type="dxa"/>
          </w:tcPr>
          <w:p w14:paraId="180080E9" w14:textId="40D4E425" w:rsidR="00C92365" w:rsidRPr="00052001" w:rsidRDefault="00C92365" w:rsidP="00052001">
            <w:pPr>
              <w:pStyle w:val="StandardWeb"/>
              <w:spacing w:before="0" w:beforeAutospacing="0" w:after="0" w:afterAutospacing="0"/>
              <w:rPr>
                <w:rFonts w:ascii="Segoe UI" w:hAnsi="Segoe UI" w:cs="Segoe UI"/>
                <w:b/>
                <w:bCs/>
                <w:sz w:val="22"/>
                <w:szCs w:val="22"/>
                <w:u w:val="single"/>
              </w:rPr>
            </w:pPr>
            <w:r w:rsidRPr="00052001">
              <w:rPr>
                <w:rFonts w:ascii="Segoe UI" w:hAnsi="Segoe UI" w:cs="Segoe UI"/>
                <w:b/>
                <w:bCs/>
                <w:sz w:val="22"/>
                <w:szCs w:val="22"/>
                <w:u w:val="single"/>
              </w:rPr>
              <w:t>mit öffentlichen Verkehrsmitteln:</w:t>
            </w:r>
          </w:p>
          <w:p w14:paraId="2B2B80BC" w14:textId="77777777" w:rsidR="00C92365" w:rsidRPr="00052001" w:rsidRDefault="00C92365" w:rsidP="00052001">
            <w:pPr>
              <w:spacing w:after="0" w:line="240" w:lineRule="auto"/>
              <w:rPr>
                <w:rFonts w:ascii="Segoe UI" w:eastAsia="Times New Roman" w:hAnsi="Segoe UI" w:cs="Segoe UI"/>
                <w:lang w:eastAsia="de-AT"/>
              </w:rPr>
            </w:pPr>
            <w:r w:rsidRPr="00052001">
              <w:rPr>
                <w:rFonts w:ascii="Segoe UI" w:eastAsia="Times New Roman" w:hAnsi="Segoe UI" w:cs="Segoe UI"/>
                <w:b/>
                <w:bCs/>
                <w:lang w:eastAsia="de-AT"/>
              </w:rPr>
              <w:t>vom Westbahnhof: </w:t>
            </w:r>
            <w:r w:rsidRPr="00052001">
              <w:rPr>
                <w:rFonts w:ascii="Segoe UI" w:eastAsia="Times New Roman" w:hAnsi="Segoe UI" w:cs="Segoe UI"/>
                <w:lang w:eastAsia="de-AT"/>
              </w:rPr>
              <w:t>U6 bis Längenfeldgasse – U4 bis Ober St. Veit (Ausgang Preindlsteg) – 54A oder 54B bis Angermayergasse</w:t>
            </w:r>
          </w:p>
          <w:p w14:paraId="3EF664B8" w14:textId="457C51F6" w:rsidR="00C92365" w:rsidRPr="00052001" w:rsidRDefault="00C92365" w:rsidP="00052001">
            <w:pPr>
              <w:spacing w:after="0" w:line="240" w:lineRule="auto"/>
              <w:rPr>
                <w:rFonts w:ascii="Segoe UI" w:eastAsia="Times New Roman" w:hAnsi="Segoe UI" w:cs="Segoe UI"/>
                <w:lang w:eastAsia="de-AT"/>
              </w:rPr>
            </w:pPr>
            <w:r w:rsidRPr="00052001">
              <w:rPr>
                <w:rFonts w:ascii="Segoe UI" w:eastAsia="Times New Roman" w:hAnsi="Segoe UI" w:cs="Segoe UI"/>
                <w:b/>
                <w:bCs/>
                <w:lang w:eastAsia="de-AT"/>
              </w:rPr>
              <w:t>vom Hauptbahnhof: </w:t>
            </w:r>
            <w:r w:rsidRPr="00052001">
              <w:rPr>
                <w:rFonts w:ascii="Segoe UI" w:eastAsia="Times New Roman" w:hAnsi="Segoe UI" w:cs="Segoe UI"/>
                <w:lang w:eastAsia="de-AT"/>
              </w:rPr>
              <w:t>U1 bis Karlsplatz – U4 bis Ober St. Veit – 54A oder 54B bis Angermayergasse</w:t>
            </w:r>
          </w:p>
          <w:p w14:paraId="4D612AA6" w14:textId="10528B8C" w:rsidR="00C92365" w:rsidRPr="00052001" w:rsidRDefault="00C92365" w:rsidP="00052001">
            <w:pPr>
              <w:spacing w:after="0" w:line="240" w:lineRule="auto"/>
              <w:rPr>
                <w:rFonts w:ascii="Segoe UI" w:eastAsia="Times New Roman" w:hAnsi="Segoe UI" w:cs="Segoe UI"/>
                <w:lang w:eastAsia="de-AT"/>
              </w:rPr>
            </w:pPr>
          </w:p>
          <w:p w14:paraId="16B13260" w14:textId="77777777" w:rsidR="00C92365" w:rsidRPr="00052001" w:rsidRDefault="00C92365" w:rsidP="00052001">
            <w:pPr>
              <w:pStyle w:val="StandardWeb"/>
              <w:spacing w:before="0" w:beforeAutospacing="0" w:after="0" w:afterAutospacing="0"/>
              <w:rPr>
                <w:rFonts w:ascii="Segoe UI" w:hAnsi="Segoe UI" w:cs="Segoe UI"/>
                <w:sz w:val="22"/>
                <w:szCs w:val="22"/>
              </w:rPr>
            </w:pPr>
            <w:r w:rsidRPr="00052001">
              <w:rPr>
                <w:rFonts w:ascii="Segoe UI" w:hAnsi="Segoe UI" w:cs="Segoe UI"/>
                <w:sz w:val="22"/>
                <w:szCs w:val="22"/>
              </w:rPr>
              <w:t>Die Buslinie 54A Hörndlwald fährt in der Zeit von 7:30-10:00 um 7:41 Uhr, 7:56 Uhr, 8:11 Uhr, 8:37 Uhr, 9:17 Uhr und 9:57 Uhr</w:t>
            </w:r>
          </w:p>
          <w:p w14:paraId="7ACAE97A" w14:textId="179D223F" w:rsidR="00C92365" w:rsidRPr="00052001" w:rsidRDefault="00C92365" w:rsidP="00052001">
            <w:pPr>
              <w:pStyle w:val="StandardWeb"/>
              <w:spacing w:before="0" w:beforeAutospacing="0" w:after="0" w:afterAutospacing="0"/>
              <w:rPr>
                <w:rFonts w:ascii="Segoe UI" w:hAnsi="Segoe UI" w:cs="Segoe UI"/>
                <w:sz w:val="22"/>
                <w:szCs w:val="22"/>
              </w:rPr>
            </w:pPr>
            <w:r w:rsidRPr="00052001">
              <w:rPr>
                <w:rStyle w:val="Fett"/>
                <w:rFonts w:ascii="Segoe UI" w:hAnsi="Segoe UI" w:cs="Segoe UI"/>
                <w:sz w:val="22"/>
                <w:szCs w:val="22"/>
              </w:rPr>
              <w:t>Fahrplan 54A:</w:t>
            </w:r>
            <w:r w:rsidRPr="00052001">
              <w:rPr>
                <w:rFonts w:ascii="Segoe UI" w:hAnsi="Segoe UI" w:cs="Segoe UI"/>
                <w:sz w:val="22"/>
                <w:szCs w:val="22"/>
              </w:rPr>
              <w:t> </w:t>
            </w:r>
            <w:hyperlink r:id="rId14" w:tgtFrame="_blank" w:tooltip="https://www.wienerlinien.at/documents/11594409/11594676/fahrplan-citybus-54a--buskonzept-hietzing-neue-linienfuhrung-ober-st-veit-horndlwald.pdf/533445fc-9d35-9b0a-faa6-ec8d072cc051?version=1.0&amp;t=1754905809339" w:history="1">
              <w:r w:rsidRPr="00052001">
                <w:rPr>
                  <w:rStyle w:val="Hyperlink"/>
                  <w:rFonts w:ascii="Segoe UI" w:hAnsi="Segoe UI" w:cs="Segoe UI"/>
                  <w:sz w:val="22"/>
                  <w:szCs w:val="22"/>
                </w:rPr>
                <w:t>Fahrplan 54A</w:t>
              </w:r>
            </w:hyperlink>
          </w:p>
          <w:p w14:paraId="02377B5F" w14:textId="77777777" w:rsidR="00C92365" w:rsidRPr="00052001" w:rsidRDefault="00C92365" w:rsidP="00052001">
            <w:pPr>
              <w:pStyle w:val="StandardWeb"/>
              <w:spacing w:before="0" w:beforeAutospacing="0" w:after="0" w:afterAutospacing="0"/>
              <w:rPr>
                <w:rFonts w:ascii="Segoe UI" w:hAnsi="Segoe UI" w:cs="Segoe UI"/>
                <w:sz w:val="22"/>
                <w:szCs w:val="22"/>
              </w:rPr>
            </w:pPr>
          </w:p>
          <w:p w14:paraId="3F01F659" w14:textId="77777777" w:rsidR="00C92365" w:rsidRPr="00052001" w:rsidRDefault="00C92365" w:rsidP="00052001">
            <w:pPr>
              <w:pStyle w:val="StandardWeb"/>
              <w:spacing w:before="0" w:beforeAutospacing="0" w:after="0" w:afterAutospacing="0"/>
              <w:rPr>
                <w:rFonts w:ascii="Segoe UI" w:hAnsi="Segoe UI" w:cs="Segoe UI"/>
                <w:sz w:val="22"/>
                <w:szCs w:val="22"/>
              </w:rPr>
            </w:pPr>
            <w:r w:rsidRPr="00052001">
              <w:rPr>
                <w:rFonts w:ascii="Segoe UI" w:hAnsi="Segoe UI" w:cs="Segoe UI"/>
                <w:sz w:val="22"/>
                <w:szCs w:val="22"/>
              </w:rPr>
              <w:t>Die Buslinie 54B St. Veiter Tor fährt in der Zeit von 7:30-10:00 um 7:33 Uhr, 7:48 Uhr, 8:03 Uhr, 8:22 Uhr, 08:57 Uhr und 9:37 Uhr</w:t>
            </w:r>
          </w:p>
          <w:p w14:paraId="4954809C" w14:textId="3CFE811D" w:rsidR="00C92365" w:rsidRPr="00052001" w:rsidRDefault="00C92365" w:rsidP="00052001">
            <w:pPr>
              <w:pStyle w:val="StandardWeb"/>
              <w:spacing w:before="0" w:beforeAutospacing="0" w:after="0" w:afterAutospacing="0"/>
              <w:rPr>
                <w:rFonts w:ascii="Segoe UI" w:hAnsi="Segoe UI" w:cs="Segoe UI"/>
                <w:sz w:val="22"/>
                <w:szCs w:val="22"/>
              </w:rPr>
            </w:pPr>
            <w:r w:rsidRPr="00052001">
              <w:rPr>
                <w:rStyle w:val="Fett"/>
                <w:rFonts w:ascii="Segoe UI" w:hAnsi="Segoe UI" w:cs="Segoe UI"/>
                <w:sz w:val="22"/>
                <w:szCs w:val="22"/>
              </w:rPr>
              <w:t>Fahrplan 54B:</w:t>
            </w:r>
            <w:r w:rsidRPr="00052001">
              <w:rPr>
                <w:rFonts w:ascii="Segoe UI" w:hAnsi="Segoe UI" w:cs="Segoe UI"/>
                <w:sz w:val="22"/>
                <w:szCs w:val="22"/>
              </w:rPr>
              <w:t> </w:t>
            </w:r>
            <w:hyperlink r:id="rId15" w:tgtFrame="_blank" w:tooltip="https://www.wienerlinien.at/documents/11594409/11594676/fahrplan-citybus-54b--buskonzept-hietzing-neue-linienfuhrung-ober-st-veit-st-veiter-tor.pdf/40b66abe-1475-c9db-0255-8958807cc1a5?version=1.0&amp;t=1754905881817" w:history="1">
              <w:r w:rsidRPr="00052001">
                <w:rPr>
                  <w:rStyle w:val="Hyperlink"/>
                  <w:rFonts w:ascii="Segoe UI" w:hAnsi="Segoe UI" w:cs="Segoe UI"/>
                  <w:sz w:val="22"/>
                  <w:szCs w:val="22"/>
                </w:rPr>
                <w:t>Fahrplan 54B</w:t>
              </w:r>
            </w:hyperlink>
          </w:p>
          <w:p w14:paraId="0AAC1632" w14:textId="77777777" w:rsidR="00C92365" w:rsidRPr="00052001" w:rsidRDefault="00C92365" w:rsidP="00052001">
            <w:pPr>
              <w:pStyle w:val="StandardWeb"/>
              <w:spacing w:before="0" w:beforeAutospacing="0" w:after="0" w:afterAutospacing="0"/>
              <w:rPr>
                <w:rFonts w:ascii="Segoe UI" w:hAnsi="Segoe UI" w:cs="Segoe UI"/>
                <w:sz w:val="22"/>
                <w:szCs w:val="22"/>
              </w:rPr>
            </w:pPr>
          </w:p>
          <w:p w14:paraId="650C681C" w14:textId="77777777" w:rsidR="00C92365" w:rsidRPr="00052001" w:rsidRDefault="00C92365" w:rsidP="00052001">
            <w:pPr>
              <w:pStyle w:val="StandardWeb"/>
              <w:spacing w:before="0" w:beforeAutospacing="0" w:after="0" w:afterAutospacing="0"/>
              <w:rPr>
                <w:rFonts w:ascii="Segoe UI" w:hAnsi="Segoe UI" w:cs="Segoe UI"/>
                <w:sz w:val="22"/>
                <w:szCs w:val="22"/>
              </w:rPr>
            </w:pPr>
            <w:r w:rsidRPr="00052001">
              <w:rPr>
                <w:rFonts w:ascii="Segoe UI" w:hAnsi="Segoe UI" w:cs="Segoe UI"/>
                <w:sz w:val="22"/>
                <w:szCs w:val="22"/>
              </w:rPr>
              <w:t>Weitere Informationen zur Anreise mit öffentlichen Verkehrsmitteln unter:</w:t>
            </w:r>
          </w:p>
          <w:p w14:paraId="2802F176" w14:textId="22538048" w:rsidR="00C92365" w:rsidRPr="00052001" w:rsidRDefault="000B4654" w:rsidP="00052001">
            <w:pPr>
              <w:pStyle w:val="StandardWeb"/>
              <w:spacing w:before="0" w:beforeAutospacing="0" w:after="0" w:afterAutospacing="0"/>
              <w:rPr>
                <w:rFonts w:ascii="Segoe UI" w:hAnsi="Segoe UI" w:cs="Segoe UI"/>
                <w:sz w:val="22"/>
                <w:szCs w:val="22"/>
              </w:rPr>
            </w:pPr>
            <w:hyperlink r:id="rId16" w:tgtFrame="_blank" w:tooltip="http://www.oebb.at/" w:history="1">
              <w:r w:rsidR="00C92365" w:rsidRPr="00052001">
                <w:rPr>
                  <w:rStyle w:val="Hyperlink"/>
                  <w:rFonts w:ascii="Segoe UI" w:hAnsi="Segoe UI" w:cs="Segoe UI"/>
                  <w:sz w:val="22"/>
                  <w:szCs w:val="22"/>
                </w:rPr>
                <w:t>www.oebb.at</w:t>
              </w:r>
            </w:hyperlink>
            <w:r w:rsidR="00C92365" w:rsidRPr="00052001">
              <w:rPr>
                <w:rFonts w:ascii="Segoe UI" w:hAnsi="Segoe UI" w:cs="Segoe UI"/>
                <w:sz w:val="22"/>
                <w:szCs w:val="22"/>
              </w:rPr>
              <w:t xml:space="preserve"> &amp; </w:t>
            </w:r>
            <w:hyperlink r:id="rId17" w:tgtFrame="_blank" w:tooltip="http://www.wienerlinien.at/" w:history="1">
              <w:r w:rsidR="00C92365" w:rsidRPr="00052001">
                <w:rPr>
                  <w:rStyle w:val="Hyperlink"/>
                  <w:rFonts w:ascii="Segoe UI" w:hAnsi="Segoe UI" w:cs="Segoe UI"/>
                  <w:sz w:val="22"/>
                  <w:szCs w:val="22"/>
                </w:rPr>
                <w:t>www.wienerlinien.at</w:t>
              </w:r>
            </w:hyperlink>
            <w:r w:rsidR="00C92365" w:rsidRPr="00052001">
              <w:rPr>
                <w:rFonts w:ascii="Segoe UI" w:hAnsi="Segoe UI" w:cs="Segoe UI"/>
                <w:sz w:val="22"/>
                <w:szCs w:val="22"/>
              </w:rPr>
              <w:t>.</w:t>
            </w:r>
          </w:p>
          <w:p w14:paraId="786D080B" w14:textId="77777777" w:rsidR="00C92365" w:rsidRPr="00052001" w:rsidRDefault="00C92365" w:rsidP="00052001">
            <w:pPr>
              <w:pStyle w:val="StandardWeb"/>
              <w:spacing w:before="0" w:beforeAutospacing="0" w:after="0" w:afterAutospacing="0"/>
              <w:rPr>
                <w:rFonts w:ascii="Segoe UI" w:hAnsi="Segoe UI" w:cs="Segoe UI"/>
                <w:sz w:val="22"/>
                <w:szCs w:val="22"/>
              </w:rPr>
            </w:pPr>
          </w:p>
          <w:p w14:paraId="7997327B" w14:textId="77777777" w:rsidR="00052001" w:rsidRPr="00052001" w:rsidRDefault="00052001" w:rsidP="00052001">
            <w:pPr>
              <w:pStyle w:val="StandardWeb"/>
              <w:spacing w:before="0" w:beforeAutospacing="0" w:after="0" w:afterAutospacing="0"/>
              <w:rPr>
                <w:rFonts w:ascii="Segoe UI" w:hAnsi="Segoe UI" w:cs="Segoe UI"/>
                <w:sz w:val="22"/>
                <w:szCs w:val="22"/>
              </w:rPr>
            </w:pPr>
            <w:r w:rsidRPr="00052001">
              <w:rPr>
                <w:rStyle w:val="Fett"/>
                <w:rFonts w:ascii="Segoe UI" w:hAnsi="Segoe UI" w:cs="Segoe UI"/>
                <w:sz w:val="22"/>
                <w:szCs w:val="22"/>
                <w:u w:val="single"/>
              </w:rPr>
              <w:t>mit dem PKW: </w:t>
            </w:r>
          </w:p>
          <w:p w14:paraId="3878901F" w14:textId="77777777" w:rsidR="00052001" w:rsidRPr="00052001" w:rsidRDefault="00052001" w:rsidP="00052001">
            <w:pPr>
              <w:pStyle w:val="StandardWeb"/>
              <w:spacing w:before="0" w:beforeAutospacing="0" w:after="0" w:afterAutospacing="0"/>
              <w:rPr>
                <w:rFonts w:ascii="Segoe UI" w:hAnsi="Segoe UI" w:cs="Segoe UI"/>
                <w:sz w:val="22"/>
                <w:szCs w:val="22"/>
              </w:rPr>
            </w:pPr>
            <w:r w:rsidRPr="00052001">
              <w:rPr>
                <w:rStyle w:val="Fett"/>
                <w:rFonts w:ascii="Segoe UI" w:hAnsi="Segoe UI" w:cs="Segoe UI"/>
                <w:sz w:val="22"/>
                <w:szCs w:val="22"/>
              </w:rPr>
              <w:t>An der Hochschule für Agrar- und Umweltpädagogik bestehen derzeit keine Parkmöglichkeiten!</w:t>
            </w:r>
            <w:r w:rsidRPr="00052001">
              <w:rPr>
                <w:rFonts w:ascii="Segoe UI" w:hAnsi="Segoe UI" w:cs="Segoe UI"/>
                <w:sz w:val="22"/>
                <w:szCs w:val="22"/>
              </w:rPr>
              <w:t xml:space="preserve"> In den angrenzenden Bezirken ist überall Parkpickerlpflicht und auch mit Parkschein ist das Parken nur für zwei Stunden erlaubt. Das heißt, wenn Sie länger an der Hochschule sind, müssen Sie Ihren PKW in einer der umliegenden Parkgaragen abstellen, beispielsweise im P&amp;R Hütteldorf ( </w:t>
            </w:r>
            <w:hyperlink r:id="rId18" w:tgtFrame="_blank" w:tooltip="https://www.bestinparking.com/de/at/garage/park-ride-huetteldorf" w:history="1">
              <w:r w:rsidRPr="00052001">
                <w:rPr>
                  <w:rStyle w:val="Hyperlink"/>
                  <w:rFonts w:ascii="Segoe UI" w:hAnsi="Segoe UI" w:cs="Segoe UI"/>
                  <w:sz w:val="22"/>
                  <w:szCs w:val="22"/>
                </w:rPr>
                <w:t>https://www.bestinparking.com/de/at/garage/park-ride-huetteldorf</w:t>
              </w:r>
            </w:hyperlink>
            <w:r w:rsidRPr="00052001">
              <w:rPr>
                <w:rFonts w:ascii="Segoe UI" w:hAnsi="Segoe UI" w:cs="Segoe UI"/>
                <w:sz w:val="22"/>
                <w:szCs w:val="22"/>
              </w:rPr>
              <w:t>). Die P&amp;R-Anlage ist sehr kostengünstig und hat einen direkten Zugang zur U4 (wenn Sie direkt im 4. Parkdeck parken). Sie können mit der U4 dann bis zur Station Ober St. Veit (Ausgang Preindlsteg) fahren und nehmen dann bitte den Bus 54A oder 54B bis Angermayergasse. Sie müssen hier genug Zeit (20 bis 30 Minuten) einplanen, da der 54A und der 54B fixe Fahrpläne haben und in unterschiedlichen Intervallen fahren.</w:t>
            </w:r>
          </w:p>
          <w:p w14:paraId="7C72D29A" w14:textId="77777777" w:rsidR="00C92365" w:rsidRPr="00052001" w:rsidRDefault="00C92365" w:rsidP="00052001">
            <w:pPr>
              <w:pStyle w:val="StandardWeb"/>
              <w:spacing w:before="0" w:beforeAutospacing="0" w:after="0" w:afterAutospacing="0"/>
              <w:rPr>
                <w:rFonts w:ascii="Segoe UI" w:hAnsi="Segoe UI" w:cs="Segoe UI"/>
                <w:sz w:val="22"/>
                <w:szCs w:val="22"/>
              </w:rPr>
            </w:pPr>
          </w:p>
          <w:p w14:paraId="4D3E5D09" w14:textId="77777777" w:rsidR="008C1689" w:rsidRPr="00052001" w:rsidRDefault="00C92365" w:rsidP="00052001">
            <w:pPr>
              <w:pStyle w:val="StandardWeb"/>
              <w:spacing w:before="0" w:beforeAutospacing="0" w:after="0" w:afterAutospacing="0"/>
              <w:rPr>
                <w:rFonts w:ascii="Segoe UI" w:hAnsi="Segoe UI" w:cs="Segoe UI"/>
                <w:sz w:val="22"/>
                <w:szCs w:val="22"/>
              </w:rPr>
            </w:pPr>
            <w:r w:rsidRPr="00052001">
              <w:rPr>
                <w:rFonts w:ascii="Segoe UI" w:hAnsi="Segoe UI" w:cs="Segoe UI"/>
                <w:sz w:val="22"/>
                <w:szCs w:val="22"/>
              </w:rPr>
              <w:t>Wir bitten, im Sinne des Klimaschutzes öffentliche Verkehrsmittel zu bevorzugen oder Fahrgemeinschaften zu nutzen (</w:t>
            </w:r>
            <w:hyperlink r:id="rId19" w:tgtFrame="_blank" w:tooltip="http://www.hey-way.com/" w:history="1">
              <w:r w:rsidRPr="00052001">
                <w:rPr>
                  <w:rStyle w:val="Hyperlink"/>
                  <w:rFonts w:ascii="Segoe UI" w:hAnsi="Segoe UI" w:cs="Segoe UI"/>
                  <w:sz w:val="22"/>
                  <w:szCs w:val="22"/>
                </w:rPr>
                <w:t>www.hey-way.com</w:t>
              </w:r>
            </w:hyperlink>
            <w:r w:rsidRPr="00052001">
              <w:rPr>
                <w:rFonts w:ascii="Segoe UI" w:hAnsi="Segoe UI" w:cs="Segoe UI"/>
                <w:sz w:val="22"/>
                <w:szCs w:val="22"/>
              </w:rPr>
              <w:t>).</w:t>
            </w:r>
          </w:p>
          <w:p w14:paraId="4D01DC5A" w14:textId="77777777" w:rsidR="00052001" w:rsidRPr="00052001" w:rsidRDefault="00052001" w:rsidP="00052001">
            <w:pPr>
              <w:pStyle w:val="StandardWeb"/>
              <w:spacing w:before="0" w:beforeAutospacing="0" w:after="0" w:afterAutospacing="0"/>
              <w:rPr>
                <w:rFonts w:ascii="Segoe UI" w:hAnsi="Segoe UI" w:cs="Segoe UI"/>
                <w:sz w:val="22"/>
                <w:szCs w:val="22"/>
              </w:rPr>
            </w:pPr>
          </w:p>
          <w:p w14:paraId="4FC6C846" w14:textId="1D8E518D" w:rsidR="00052001" w:rsidRPr="00052001" w:rsidRDefault="00052001" w:rsidP="00052001">
            <w:pPr>
              <w:pStyle w:val="StandardWeb"/>
              <w:spacing w:before="0" w:beforeAutospacing="0" w:after="0" w:afterAutospacing="0"/>
              <w:rPr>
                <w:rFonts w:ascii="Segoe UI" w:hAnsi="Segoe UI" w:cs="Segoe UI"/>
                <w:sz w:val="22"/>
                <w:szCs w:val="22"/>
              </w:rPr>
            </w:pPr>
            <w:r w:rsidRPr="00052001">
              <w:rPr>
                <w:rFonts w:ascii="Segoe UI" w:hAnsi="Segoe UI" w:cs="Segoe UI"/>
                <w:sz w:val="22"/>
                <w:szCs w:val="22"/>
              </w:rPr>
              <w:t xml:space="preserve">Alle Infos zu Anreise und Barrierefreiheit bietet auch unsere Website unter </w:t>
            </w:r>
            <w:hyperlink r:id="rId20" w:tgtFrame="_blank" w:tooltip="https://www.haup.ac.at/kontakt/anreise/" w:history="1">
              <w:r w:rsidRPr="00052001">
                <w:rPr>
                  <w:rStyle w:val="Hyperlink"/>
                  <w:rFonts w:ascii="Segoe UI" w:hAnsi="Segoe UI" w:cs="Segoe UI"/>
                  <w:sz w:val="22"/>
                  <w:szCs w:val="22"/>
                </w:rPr>
                <w:t>https://www.haup.ac.at/kontakt/anreise/</w:t>
              </w:r>
            </w:hyperlink>
          </w:p>
        </w:tc>
      </w:tr>
      <w:tr w:rsidR="00B111E1" w:rsidRPr="00C92365" w14:paraId="5170FB34" w14:textId="77777777" w:rsidTr="002160FB">
        <w:tc>
          <w:tcPr>
            <w:tcW w:w="2235" w:type="dxa"/>
            <w:tcBorders>
              <w:right w:val="single" w:sz="6" w:space="0" w:color="808080"/>
            </w:tcBorders>
          </w:tcPr>
          <w:p w14:paraId="4AAC7D21" w14:textId="1D48D5DE" w:rsidR="00B111E1" w:rsidRPr="00C92365" w:rsidRDefault="00B111E1" w:rsidP="00170F8B">
            <w:pPr>
              <w:tabs>
                <w:tab w:val="left" w:pos="1701"/>
              </w:tabs>
              <w:spacing w:after="0" w:line="240" w:lineRule="auto"/>
              <w:rPr>
                <w:rFonts w:ascii="Segoe UI" w:hAnsi="Segoe UI" w:cs="Segoe UI"/>
                <w:b/>
              </w:rPr>
            </w:pPr>
            <w:r w:rsidRPr="00C92365">
              <w:rPr>
                <w:rFonts w:ascii="Segoe UI" w:hAnsi="Segoe UI" w:cs="Segoe UI"/>
                <w:b/>
              </w:rPr>
              <w:t>Umweltzeichen</w:t>
            </w:r>
          </w:p>
        </w:tc>
        <w:tc>
          <w:tcPr>
            <w:tcW w:w="8320" w:type="dxa"/>
          </w:tcPr>
          <w:p w14:paraId="43C26F87" w14:textId="5D869881" w:rsidR="00B111E1" w:rsidRPr="00C92365" w:rsidRDefault="00B111E1" w:rsidP="00B111E1">
            <w:pPr>
              <w:spacing w:after="0" w:line="240" w:lineRule="auto"/>
              <w:rPr>
                <w:rFonts w:ascii="Segoe UI" w:hAnsi="Segoe UI" w:cs="Segoe UI"/>
              </w:rPr>
            </w:pPr>
            <w:r w:rsidRPr="00C92365">
              <w:rPr>
                <w:rFonts w:ascii="Segoe UI" w:hAnsi="Segoe UI" w:cs="Segoe UI"/>
                <w:noProof/>
                <w:lang w:eastAsia="de-AT"/>
              </w:rPr>
              <w:drawing>
                <wp:anchor distT="0" distB="0" distL="114300" distR="114300" simplePos="0" relativeHeight="251658242" behindDoc="0" locked="0" layoutInCell="1" allowOverlap="1" wp14:anchorId="70E0CE19" wp14:editId="6302D35E">
                  <wp:simplePos x="0" y="0"/>
                  <wp:positionH relativeFrom="margin">
                    <wp:posOffset>4381500</wp:posOffset>
                  </wp:positionH>
                  <wp:positionV relativeFrom="paragraph">
                    <wp:posOffset>807720</wp:posOffset>
                  </wp:positionV>
                  <wp:extent cx="844550" cy="490513"/>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z_be_web.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44550" cy="490513"/>
                          </a:xfrm>
                          <a:prstGeom prst="rect">
                            <a:avLst/>
                          </a:prstGeom>
                        </pic:spPr>
                      </pic:pic>
                    </a:graphicData>
                  </a:graphic>
                  <wp14:sizeRelH relativeFrom="page">
                    <wp14:pctWidth>0</wp14:pctWidth>
                  </wp14:sizeRelH>
                  <wp14:sizeRelV relativeFrom="page">
                    <wp14:pctHeight>0</wp14:pctHeight>
                  </wp14:sizeRelV>
                </wp:anchor>
              </w:drawing>
            </w:r>
            <w:r w:rsidRPr="00C92365">
              <w:rPr>
                <w:rFonts w:ascii="Segoe UI" w:hAnsi="Segoe UI" w:cs="Segoe UI"/>
              </w:rPr>
              <w:t>Die Fort- und Weiterbildung der Hochschule ist mit dem Umweltzeichen für Bildungseinrichtungen ausgezeichnet. Wir bitten deshalb alle unsere Teilnehmer:innen, Referent:innen sowie Seminarleiter:innen, bei den Veranstaltungen der Fort- und Weiterbildung das Umweltzeichen in Ihrem Handeln zu berücksichtigen</w:t>
            </w:r>
          </w:p>
          <w:p w14:paraId="56493487" w14:textId="153D6F3A" w:rsidR="00B111E1" w:rsidRPr="00C92365" w:rsidRDefault="00B111E1" w:rsidP="00B111E1">
            <w:pPr>
              <w:pStyle w:val="StandardWeb"/>
              <w:spacing w:before="0" w:beforeAutospacing="0" w:after="0" w:afterAutospacing="0"/>
              <w:rPr>
                <w:rFonts w:ascii="Segoe UI" w:hAnsi="Segoe UI" w:cs="Segoe UI"/>
                <w:sz w:val="22"/>
                <w:szCs w:val="22"/>
              </w:rPr>
            </w:pPr>
            <w:r w:rsidRPr="00C92365">
              <w:rPr>
                <w:rFonts w:ascii="Segoe UI" w:hAnsi="Segoe UI" w:cs="Segoe UI"/>
                <w:sz w:val="22"/>
                <w:szCs w:val="22"/>
              </w:rPr>
              <w:t>(</w:t>
            </w:r>
            <w:hyperlink r:id="rId22" w:history="1">
              <w:r w:rsidRPr="00C92365">
                <w:rPr>
                  <w:rStyle w:val="Hyperlink"/>
                  <w:rFonts w:ascii="Segoe UI" w:hAnsi="Segoe UI" w:cs="Segoe UI"/>
                  <w:sz w:val="22"/>
                  <w:szCs w:val="22"/>
                </w:rPr>
                <w:t>https://www.haup.ac.at/hochschule/zertifizierungen/umweltzeichen-bildungseinrichtungen/</w:t>
              </w:r>
            </w:hyperlink>
            <w:r w:rsidRPr="00C92365">
              <w:rPr>
                <w:rStyle w:val="Hyperlink"/>
                <w:rFonts w:ascii="Segoe UI" w:hAnsi="Segoe UI" w:cs="Segoe UI"/>
                <w:color w:val="auto"/>
                <w:sz w:val="22"/>
                <w:szCs w:val="22"/>
              </w:rPr>
              <w:t>).</w:t>
            </w:r>
          </w:p>
        </w:tc>
      </w:tr>
    </w:tbl>
    <w:p w14:paraId="07316C79" w14:textId="77777777" w:rsidR="00052001" w:rsidRDefault="00052001">
      <w:r>
        <w:br w:type="page"/>
      </w:r>
    </w:p>
    <w:tbl>
      <w:tblPr>
        <w:tblW w:w="10555" w:type="dxa"/>
        <w:tblLayout w:type="fixed"/>
        <w:tblCellMar>
          <w:top w:w="57" w:type="dxa"/>
          <w:bottom w:w="227" w:type="dxa"/>
        </w:tblCellMar>
        <w:tblLook w:val="04A0" w:firstRow="1" w:lastRow="0" w:firstColumn="1" w:lastColumn="0" w:noHBand="0" w:noVBand="1"/>
      </w:tblPr>
      <w:tblGrid>
        <w:gridCol w:w="2235"/>
        <w:gridCol w:w="8320"/>
      </w:tblGrid>
      <w:tr w:rsidR="008C4E53" w:rsidRPr="008C4E53" w14:paraId="5AFAAA97" w14:textId="77777777" w:rsidTr="002160FB">
        <w:tc>
          <w:tcPr>
            <w:tcW w:w="2235" w:type="dxa"/>
            <w:tcBorders>
              <w:right w:val="single" w:sz="6" w:space="0" w:color="808080"/>
            </w:tcBorders>
          </w:tcPr>
          <w:p w14:paraId="416FD7B9" w14:textId="569E04F7" w:rsidR="008C4E53" w:rsidRPr="008C4E53" w:rsidRDefault="008C4E53" w:rsidP="00170F8B">
            <w:pPr>
              <w:tabs>
                <w:tab w:val="left" w:pos="1701"/>
              </w:tabs>
              <w:spacing w:after="0" w:line="240" w:lineRule="auto"/>
              <w:rPr>
                <w:rFonts w:ascii="Segoe UI" w:hAnsi="Segoe UI" w:cs="Segoe UI"/>
                <w:b/>
              </w:rPr>
            </w:pPr>
            <w:r w:rsidRPr="008C4E53">
              <w:rPr>
                <w:rFonts w:ascii="Segoe UI" w:hAnsi="Segoe UI" w:cs="Segoe UI"/>
                <w:b/>
              </w:rPr>
              <w:lastRenderedPageBreak/>
              <w:t>Qu</w:t>
            </w:r>
            <w:bookmarkStart w:id="0" w:name="_GoBack"/>
            <w:bookmarkEnd w:id="0"/>
            <w:r w:rsidRPr="008C4E53">
              <w:rPr>
                <w:rFonts w:ascii="Segoe UI" w:hAnsi="Segoe UI" w:cs="Segoe UI"/>
                <w:b/>
              </w:rPr>
              <w:t xml:space="preserve">artier </w:t>
            </w:r>
          </w:p>
        </w:tc>
        <w:tc>
          <w:tcPr>
            <w:tcW w:w="8320" w:type="dxa"/>
          </w:tcPr>
          <w:p w14:paraId="43BB4477" w14:textId="77777777" w:rsidR="008C4E53" w:rsidRPr="00216498" w:rsidRDefault="008C4E53" w:rsidP="008C4E53">
            <w:pPr>
              <w:autoSpaceDE w:val="0"/>
              <w:autoSpaceDN w:val="0"/>
              <w:adjustRightInd w:val="0"/>
              <w:spacing w:after="0" w:line="240" w:lineRule="auto"/>
              <w:rPr>
                <w:rFonts w:ascii="Segoe UI" w:hAnsi="Segoe UI" w:cs="Segoe UI"/>
                <w:color w:val="000000"/>
              </w:rPr>
            </w:pPr>
            <w:r w:rsidRPr="00216498">
              <w:rPr>
                <w:rFonts w:ascii="Segoe UI" w:hAnsi="Segoe UI" w:cs="Segoe UI"/>
                <w:color w:val="000000"/>
              </w:rPr>
              <w:t xml:space="preserve">An der Hochschule für Agrar- und Umweltpädagogik besteht keine Übernachtungsmöglichkeit. </w:t>
            </w:r>
          </w:p>
          <w:p w14:paraId="023E6B04" w14:textId="77777777" w:rsidR="008C4E53" w:rsidRPr="00216498" w:rsidRDefault="008C4E53" w:rsidP="008C4E53">
            <w:pPr>
              <w:autoSpaceDE w:val="0"/>
              <w:autoSpaceDN w:val="0"/>
              <w:adjustRightInd w:val="0"/>
              <w:spacing w:after="0" w:line="240" w:lineRule="auto"/>
              <w:rPr>
                <w:rFonts w:ascii="Segoe UI" w:hAnsi="Segoe UI" w:cs="Segoe UI"/>
                <w:color w:val="000000"/>
              </w:rPr>
            </w:pPr>
            <w:r w:rsidRPr="00216498">
              <w:rPr>
                <w:rFonts w:ascii="Segoe UI" w:hAnsi="Segoe UI" w:cs="Segoe UI"/>
                <w:color w:val="000000"/>
              </w:rPr>
              <w:t xml:space="preserve">Wir ersuchen um eine selbstständige Zimmerreservierung. </w:t>
            </w:r>
          </w:p>
          <w:p w14:paraId="2F9C2D81" w14:textId="77777777" w:rsidR="008C4E53" w:rsidRPr="00216498" w:rsidRDefault="008C4E53" w:rsidP="008C4E53">
            <w:pPr>
              <w:autoSpaceDE w:val="0"/>
              <w:autoSpaceDN w:val="0"/>
              <w:adjustRightInd w:val="0"/>
              <w:spacing w:after="0" w:line="240" w:lineRule="auto"/>
              <w:rPr>
                <w:rFonts w:ascii="Segoe UI" w:hAnsi="Segoe UI" w:cs="Segoe UI"/>
                <w:color w:val="000000"/>
              </w:rPr>
            </w:pPr>
          </w:p>
          <w:p w14:paraId="7AB3B383" w14:textId="3EA28423" w:rsidR="008C4E53" w:rsidRPr="00216498" w:rsidRDefault="00216498" w:rsidP="00B111E1">
            <w:pPr>
              <w:spacing w:after="0" w:line="240" w:lineRule="auto"/>
              <w:rPr>
                <w:rFonts w:ascii="Segoe UI" w:hAnsi="Segoe UI" w:cs="Segoe UI"/>
                <w:b/>
                <w:noProof/>
                <w:lang w:eastAsia="de-AT"/>
              </w:rPr>
            </w:pPr>
            <w:r w:rsidRPr="00216498">
              <w:rPr>
                <w:rFonts w:ascii="Segoe UI" w:hAnsi="Segoe UI" w:cs="Segoe UI"/>
                <w:b/>
              </w:rPr>
              <w:t>Bitte bei der Buchung im Hotel Schneider-Gössl, Hotel Cortina und Boutiquehotel Stadthalle Wien unbedingt auf die Hochschule verweisen, da wir Sonderpreise haben.</w:t>
            </w:r>
          </w:p>
        </w:tc>
      </w:tr>
    </w:tbl>
    <w:p w14:paraId="60B4C5DD" w14:textId="42A9FFA7" w:rsidR="00102DA5" w:rsidRDefault="00102DA5" w:rsidP="0054507C">
      <w:pPr>
        <w:spacing w:after="0" w:line="240" w:lineRule="auto"/>
        <w:rPr>
          <w:rFonts w:ascii="Segoe UI" w:hAnsi="Segoe UI" w:cs="Segoe UI"/>
          <w:lang w:val="it-IT"/>
        </w:rPr>
      </w:pPr>
    </w:p>
    <w:tbl>
      <w:tblPr>
        <w:tblStyle w:val="Tabellenraster"/>
        <w:tblW w:w="9776" w:type="dxa"/>
        <w:tblLook w:val="04A0" w:firstRow="1" w:lastRow="0" w:firstColumn="1" w:lastColumn="0" w:noHBand="0" w:noVBand="1"/>
      </w:tblPr>
      <w:tblGrid>
        <w:gridCol w:w="7083"/>
        <w:gridCol w:w="2693"/>
      </w:tblGrid>
      <w:tr w:rsidR="00102DA5" w:rsidRPr="005A06B4" w14:paraId="2735D21A" w14:textId="77777777" w:rsidTr="00205DC1">
        <w:tc>
          <w:tcPr>
            <w:tcW w:w="7083" w:type="dxa"/>
          </w:tcPr>
          <w:p w14:paraId="58E8232D" w14:textId="77777777" w:rsidR="00102DA5" w:rsidRPr="005A06B4" w:rsidRDefault="00102DA5" w:rsidP="00205DC1">
            <w:pPr>
              <w:autoSpaceDE w:val="0"/>
              <w:autoSpaceDN w:val="0"/>
              <w:adjustRightInd w:val="0"/>
              <w:spacing w:after="0"/>
              <w:rPr>
                <w:rFonts w:cs="Arial"/>
                <w:color w:val="000000"/>
                <w:sz w:val="24"/>
                <w:szCs w:val="24"/>
              </w:rPr>
            </w:pPr>
            <w:r w:rsidRPr="005A06B4">
              <w:rPr>
                <w:rFonts w:cs="Arial"/>
                <w:b/>
                <w:bCs/>
                <w:color w:val="000000"/>
                <w:sz w:val="24"/>
                <w:szCs w:val="24"/>
              </w:rPr>
              <w:t>HOTELNAME</w:t>
            </w:r>
          </w:p>
        </w:tc>
        <w:tc>
          <w:tcPr>
            <w:tcW w:w="2693" w:type="dxa"/>
          </w:tcPr>
          <w:p w14:paraId="5C9A5182" w14:textId="77777777" w:rsidR="00102DA5" w:rsidRPr="005A06B4" w:rsidRDefault="00102DA5" w:rsidP="00205DC1">
            <w:pPr>
              <w:autoSpaceDE w:val="0"/>
              <w:autoSpaceDN w:val="0"/>
              <w:adjustRightInd w:val="0"/>
              <w:spacing w:after="0"/>
              <w:rPr>
                <w:rFonts w:cs="Arial"/>
                <w:b/>
                <w:bCs/>
                <w:color w:val="000000"/>
                <w:sz w:val="24"/>
                <w:szCs w:val="24"/>
              </w:rPr>
            </w:pPr>
            <w:r>
              <w:rPr>
                <w:rFonts w:cs="Arial"/>
                <w:b/>
                <w:bCs/>
                <w:color w:val="000000"/>
                <w:sz w:val="24"/>
                <w:szCs w:val="24"/>
              </w:rPr>
              <w:t>KONTAKTDATEN</w:t>
            </w:r>
          </w:p>
        </w:tc>
      </w:tr>
      <w:tr w:rsidR="00102DA5" w:rsidRPr="001C78F2" w14:paraId="2E649533" w14:textId="77777777" w:rsidTr="00205DC1">
        <w:tc>
          <w:tcPr>
            <w:tcW w:w="7083" w:type="dxa"/>
          </w:tcPr>
          <w:p w14:paraId="56C9FC2C" w14:textId="77777777" w:rsidR="00102DA5" w:rsidRPr="005A06B4" w:rsidRDefault="00102DA5" w:rsidP="00205DC1">
            <w:pPr>
              <w:autoSpaceDE w:val="0"/>
              <w:autoSpaceDN w:val="0"/>
              <w:adjustRightInd w:val="0"/>
              <w:spacing w:after="0" w:line="240" w:lineRule="auto"/>
              <w:rPr>
                <w:rFonts w:cs="Arial"/>
                <w:color w:val="000000"/>
                <w:sz w:val="20"/>
                <w:szCs w:val="20"/>
              </w:rPr>
            </w:pPr>
            <w:r w:rsidRPr="005A06B4">
              <w:rPr>
                <w:rFonts w:cs="Arial"/>
                <w:b/>
                <w:bCs/>
                <w:noProof/>
                <w:color w:val="000000"/>
                <w:sz w:val="20"/>
                <w:szCs w:val="20"/>
                <w:lang w:eastAsia="de-AT"/>
              </w:rPr>
              <w:drawing>
                <wp:anchor distT="0" distB="0" distL="114300" distR="114300" simplePos="0" relativeHeight="251668482" behindDoc="0" locked="0" layoutInCell="1" allowOverlap="1" wp14:anchorId="337F1C3D" wp14:editId="2E6B109A">
                  <wp:simplePos x="0" y="0"/>
                  <wp:positionH relativeFrom="column">
                    <wp:posOffset>3964305</wp:posOffset>
                  </wp:positionH>
                  <wp:positionV relativeFrom="paragraph">
                    <wp:posOffset>43180</wp:posOffset>
                  </wp:positionV>
                  <wp:extent cx="266700" cy="260660"/>
                  <wp:effectExtent l="0" t="0" r="0"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mweltzeichen.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6700" cy="260660"/>
                          </a:xfrm>
                          <a:prstGeom prst="rect">
                            <a:avLst/>
                          </a:prstGeom>
                        </pic:spPr>
                      </pic:pic>
                    </a:graphicData>
                  </a:graphic>
                  <wp14:sizeRelH relativeFrom="margin">
                    <wp14:pctWidth>0</wp14:pctWidth>
                  </wp14:sizeRelH>
                  <wp14:sizeRelV relativeFrom="margin">
                    <wp14:pctHeight>0</wp14:pctHeight>
                  </wp14:sizeRelV>
                </wp:anchor>
              </w:drawing>
            </w:r>
            <w:r w:rsidRPr="005A06B4">
              <w:rPr>
                <w:rFonts w:cs="Arial"/>
                <w:b/>
                <w:bCs/>
                <w:color w:val="000000"/>
                <w:sz w:val="20"/>
                <w:szCs w:val="20"/>
              </w:rPr>
              <w:t xml:space="preserve">Hotel "Schneider-Gössl“ </w:t>
            </w:r>
            <w:r w:rsidRPr="005A06B4">
              <w:rPr>
                <w:rFonts w:cs="Arial"/>
                <w:color w:val="000000"/>
                <w:sz w:val="20"/>
                <w:szCs w:val="20"/>
              </w:rPr>
              <w:t>(1130 Wien, Firmiangasse 9-11)</w:t>
            </w:r>
          </w:p>
          <w:p w14:paraId="1DDBFDD3" w14:textId="77777777" w:rsidR="00102DA5" w:rsidRPr="005A06B4" w:rsidRDefault="000B4654" w:rsidP="00205DC1">
            <w:pPr>
              <w:autoSpaceDE w:val="0"/>
              <w:autoSpaceDN w:val="0"/>
              <w:adjustRightInd w:val="0"/>
              <w:spacing w:after="0" w:line="240" w:lineRule="auto"/>
              <w:rPr>
                <w:rStyle w:val="Hyperlink"/>
                <w:sz w:val="20"/>
                <w:szCs w:val="20"/>
              </w:rPr>
            </w:pPr>
            <w:hyperlink r:id="rId24" w:history="1">
              <w:r w:rsidR="00102DA5" w:rsidRPr="005A06B4">
                <w:rPr>
                  <w:rStyle w:val="Hyperlink"/>
                  <w:sz w:val="20"/>
                  <w:szCs w:val="20"/>
                </w:rPr>
                <w:t>http://www.schneider-goessl.at/</w:t>
              </w:r>
            </w:hyperlink>
          </w:p>
          <w:p w14:paraId="1BA55954" w14:textId="77777777" w:rsidR="00102DA5" w:rsidRDefault="00102DA5" w:rsidP="00205DC1">
            <w:pPr>
              <w:autoSpaceDE w:val="0"/>
              <w:autoSpaceDN w:val="0"/>
              <w:adjustRightInd w:val="0"/>
              <w:spacing w:after="0" w:line="240" w:lineRule="auto"/>
              <w:rPr>
                <w:rFonts w:eastAsia="Times New Roman" w:cs="Calibri"/>
                <w:b/>
                <w:sz w:val="20"/>
                <w:szCs w:val="20"/>
                <w:lang w:val="de-DE" w:eastAsia="de-AT"/>
              </w:rPr>
            </w:pPr>
          </w:p>
          <w:p w14:paraId="31609E8B" w14:textId="77777777" w:rsidR="00102DA5" w:rsidRDefault="00102DA5" w:rsidP="00205DC1">
            <w:pPr>
              <w:autoSpaceDE w:val="0"/>
              <w:autoSpaceDN w:val="0"/>
              <w:adjustRightInd w:val="0"/>
              <w:spacing w:after="0" w:line="240" w:lineRule="auto"/>
              <w:rPr>
                <w:rFonts w:eastAsia="Times New Roman" w:cs="Calibri"/>
                <w:b/>
                <w:sz w:val="20"/>
                <w:szCs w:val="20"/>
                <w:lang w:val="de-DE" w:eastAsia="de-AT"/>
              </w:rPr>
            </w:pPr>
            <w:r w:rsidRPr="005A06B4">
              <w:rPr>
                <w:rFonts w:eastAsia="Times New Roman" w:cs="Calibri"/>
                <w:b/>
                <w:sz w:val="20"/>
                <w:szCs w:val="20"/>
                <w:lang w:val="de-DE" w:eastAsia="de-AT"/>
              </w:rPr>
              <w:t>Bei der Buchung auf die Hochschule für Agrar- und Umweltpädagogik verweisen.</w:t>
            </w:r>
          </w:p>
          <w:p w14:paraId="62AF08B8" w14:textId="77777777" w:rsidR="00102DA5" w:rsidRPr="005A06B4" w:rsidRDefault="00102DA5" w:rsidP="00205DC1">
            <w:pPr>
              <w:autoSpaceDE w:val="0"/>
              <w:autoSpaceDN w:val="0"/>
              <w:adjustRightInd w:val="0"/>
              <w:spacing w:after="0" w:line="240" w:lineRule="auto"/>
              <w:rPr>
                <w:rFonts w:eastAsia="Times New Roman" w:cs="Calibri"/>
                <w:b/>
                <w:sz w:val="20"/>
                <w:szCs w:val="20"/>
                <w:lang w:val="de-DE" w:eastAsia="de-AT"/>
              </w:rPr>
            </w:pPr>
          </w:p>
          <w:p w14:paraId="6FEE6CF5" w14:textId="7A9CAC10" w:rsidR="00102DA5" w:rsidRPr="005A06B4" w:rsidRDefault="00102DA5" w:rsidP="00205DC1">
            <w:pPr>
              <w:pStyle w:val="Listenabsatz"/>
              <w:tabs>
                <w:tab w:val="left" w:pos="709"/>
              </w:tabs>
              <w:autoSpaceDE w:val="0"/>
              <w:autoSpaceDN w:val="0"/>
              <w:adjustRightInd w:val="0"/>
              <w:spacing w:after="0"/>
              <w:ind w:left="0"/>
              <w:rPr>
                <w:rFonts w:eastAsia="Times New Roman" w:cs="Calibri"/>
                <w:b/>
                <w:i/>
                <w:sz w:val="20"/>
                <w:szCs w:val="20"/>
                <w:lang w:val="de-DE" w:eastAsia="de-AT"/>
              </w:rPr>
            </w:pPr>
            <w:r w:rsidRPr="005A06B4">
              <w:rPr>
                <w:rFonts w:eastAsia="Times New Roman" w:cs="Calibri"/>
                <w:b/>
                <w:i/>
                <w:sz w:val="20"/>
                <w:szCs w:val="20"/>
                <w:lang w:val="de-DE" w:eastAsia="de-AT"/>
              </w:rPr>
              <w:t>Spezialpreis pr</w:t>
            </w:r>
            <w:r>
              <w:rPr>
                <w:rFonts w:eastAsia="Times New Roman" w:cs="Calibri"/>
                <w:b/>
                <w:i/>
                <w:sz w:val="20"/>
                <w:szCs w:val="20"/>
                <w:lang w:val="de-DE" w:eastAsia="de-AT"/>
              </w:rPr>
              <w:t>o Nacht, inkl. Frühstücksbuffet</w:t>
            </w:r>
            <w:r w:rsidRPr="005A06B4">
              <w:rPr>
                <w:rFonts w:eastAsia="Times New Roman" w:cs="Calibri"/>
                <w:b/>
                <w:i/>
                <w:sz w:val="20"/>
                <w:szCs w:val="20"/>
                <w:lang w:val="de-DE" w:eastAsia="de-AT"/>
              </w:rPr>
              <w:t xml:space="preserve">:                          </w:t>
            </w:r>
            <w:r>
              <w:rPr>
                <w:rFonts w:eastAsia="Times New Roman" w:cs="Calibri"/>
                <w:b/>
                <w:i/>
                <w:sz w:val="20"/>
                <w:szCs w:val="20"/>
                <w:lang w:val="de-DE" w:eastAsia="de-AT"/>
              </w:rPr>
              <w:t xml:space="preserve">                 </w:t>
            </w:r>
            <w:r w:rsidR="004C1BC0">
              <w:rPr>
                <w:rFonts w:eastAsia="Times New Roman" w:cs="Calibri"/>
                <w:b/>
                <w:i/>
                <w:sz w:val="20"/>
                <w:szCs w:val="20"/>
                <w:lang w:val="de-DE" w:eastAsia="de-AT"/>
              </w:rPr>
              <w:t xml:space="preserve"> </w:t>
            </w:r>
            <w:r w:rsidRPr="005A06B4">
              <w:rPr>
                <w:rFonts w:eastAsia="Times New Roman" w:cs="Calibri"/>
                <w:b/>
                <w:i/>
                <w:sz w:val="20"/>
                <w:szCs w:val="20"/>
                <w:lang w:val="de-DE" w:eastAsia="de-AT"/>
              </w:rPr>
              <w:t xml:space="preserve">Preise </w:t>
            </w:r>
            <w:r>
              <w:rPr>
                <w:rFonts w:eastAsia="Times New Roman" w:cs="Calibri"/>
                <w:b/>
                <w:i/>
                <w:sz w:val="20"/>
                <w:szCs w:val="20"/>
                <w:lang w:val="de-DE" w:eastAsia="de-AT"/>
              </w:rPr>
              <w:t>*</w:t>
            </w:r>
          </w:p>
          <w:p w14:paraId="28D6E559" w14:textId="2CA6CF70" w:rsidR="00102DA5" w:rsidRPr="0073076B" w:rsidRDefault="00102DA5" w:rsidP="00102DA5">
            <w:pPr>
              <w:pStyle w:val="Listenabsatz"/>
              <w:numPr>
                <w:ilvl w:val="0"/>
                <w:numId w:val="15"/>
              </w:numPr>
              <w:tabs>
                <w:tab w:val="left" w:pos="709"/>
              </w:tabs>
              <w:autoSpaceDE w:val="0"/>
              <w:autoSpaceDN w:val="0"/>
              <w:adjustRightInd w:val="0"/>
              <w:spacing w:after="0" w:line="240" w:lineRule="auto"/>
              <w:rPr>
                <w:rFonts w:eastAsia="Times New Roman" w:cs="Calibri"/>
                <w:sz w:val="20"/>
                <w:szCs w:val="20"/>
                <w:lang w:val="de-DE" w:eastAsia="de-AT"/>
              </w:rPr>
            </w:pPr>
            <w:r w:rsidRPr="005A06B4">
              <w:rPr>
                <w:rFonts w:eastAsia="Times New Roman" w:cs="Calibri"/>
                <w:sz w:val="20"/>
                <w:szCs w:val="20"/>
                <w:lang w:val="de-DE" w:eastAsia="de-AT"/>
              </w:rPr>
              <w:t xml:space="preserve">Classic-Doppelzimmer zur Einzelbenutzung                              </w:t>
            </w:r>
            <w:r>
              <w:rPr>
                <w:rFonts w:eastAsia="Times New Roman" w:cs="Calibri"/>
                <w:sz w:val="20"/>
                <w:szCs w:val="20"/>
                <w:lang w:val="de-DE" w:eastAsia="de-AT"/>
              </w:rPr>
              <w:t xml:space="preserve"> </w:t>
            </w:r>
            <w:r w:rsidRPr="005A06B4">
              <w:rPr>
                <w:rFonts w:eastAsia="Times New Roman" w:cs="Calibri"/>
                <w:sz w:val="20"/>
                <w:szCs w:val="20"/>
                <w:lang w:val="de-DE" w:eastAsia="de-AT"/>
              </w:rPr>
              <w:t xml:space="preserve">    </w:t>
            </w:r>
            <w:r w:rsidRPr="005A06B4">
              <w:rPr>
                <w:rFonts w:eastAsia="Times New Roman" w:cs="Calibri"/>
                <w:b/>
                <w:sz w:val="20"/>
                <w:szCs w:val="20"/>
                <w:lang w:val="de-DE" w:eastAsia="de-AT"/>
              </w:rPr>
              <w:t xml:space="preserve">€ </w:t>
            </w:r>
            <w:r w:rsidR="0099732C">
              <w:rPr>
                <w:rFonts w:eastAsia="Times New Roman" w:cs="Calibri"/>
                <w:b/>
                <w:sz w:val="20"/>
                <w:szCs w:val="20"/>
                <w:lang w:val="de-DE" w:eastAsia="de-AT"/>
              </w:rPr>
              <w:t>90</w:t>
            </w:r>
            <w:r w:rsidRPr="005A06B4">
              <w:rPr>
                <w:rFonts w:eastAsia="Times New Roman" w:cs="Calibri"/>
                <w:b/>
                <w:sz w:val="20"/>
                <w:szCs w:val="20"/>
                <w:lang w:val="de-DE" w:eastAsia="de-AT"/>
              </w:rPr>
              <w:t>,-</w:t>
            </w:r>
          </w:p>
          <w:p w14:paraId="57294200" w14:textId="25F5D28B" w:rsidR="00102DA5" w:rsidRPr="005A06B4" w:rsidRDefault="00102DA5" w:rsidP="00102DA5">
            <w:pPr>
              <w:pStyle w:val="Listenabsatz"/>
              <w:numPr>
                <w:ilvl w:val="0"/>
                <w:numId w:val="15"/>
              </w:numPr>
              <w:tabs>
                <w:tab w:val="left" w:pos="709"/>
              </w:tabs>
              <w:autoSpaceDE w:val="0"/>
              <w:autoSpaceDN w:val="0"/>
              <w:adjustRightInd w:val="0"/>
              <w:spacing w:after="0" w:line="240" w:lineRule="auto"/>
              <w:rPr>
                <w:rFonts w:eastAsia="Times New Roman" w:cs="Calibri"/>
                <w:sz w:val="20"/>
                <w:szCs w:val="20"/>
                <w:lang w:val="de-DE" w:eastAsia="de-AT"/>
              </w:rPr>
            </w:pPr>
            <w:r w:rsidRPr="004E4554">
              <w:rPr>
                <w:rFonts w:eastAsia="Times New Roman" w:cs="Calibri"/>
                <w:bCs/>
                <w:iCs/>
                <w:sz w:val="20"/>
                <w:szCs w:val="20"/>
                <w:lang w:eastAsia="de-AT"/>
              </w:rPr>
              <w:t>Einzelzimmer</w:t>
            </w:r>
            <w:r w:rsidRPr="004E4554">
              <w:rPr>
                <w:rFonts w:eastAsia="Times New Roman" w:cs="Calibri"/>
                <w:bCs/>
                <w:i/>
                <w:sz w:val="20"/>
                <w:szCs w:val="20"/>
                <w:lang w:eastAsia="de-AT"/>
              </w:rPr>
              <w:t xml:space="preserve"> (Zi 6) </w:t>
            </w:r>
            <w:r w:rsidRPr="00861990">
              <w:rPr>
                <w:rFonts w:eastAsia="Times New Roman" w:cs="Calibri"/>
                <w:bCs/>
                <w:i/>
                <w:sz w:val="20"/>
                <w:szCs w:val="20"/>
                <w:lang w:eastAsia="de-AT"/>
              </w:rPr>
              <w:t>zur</w:t>
            </w:r>
            <w:r>
              <w:rPr>
                <w:rFonts w:eastAsia="Times New Roman" w:cs="Calibri"/>
                <w:b/>
                <w:i/>
                <w:sz w:val="20"/>
                <w:szCs w:val="20"/>
                <w:lang w:eastAsia="de-AT"/>
              </w:rPr>
              <w:t xml:space="preserve"> </w:t>
            </w:r>
            <w:r w:rsidRPr="005A06B4">
              <w:rPr>
                <w:rFonts w:eastAsia="Times New Roman" w:cs="Calibri"/>
                <w:sz w:val="20"/>
                <w:szCs w:val="20"/>
                <w:lang w:val="de-DE" w:eastAsia="de-AT"/>
              </w:rPr>
              <w:t xml:space="preserve">Einzelbenutzung                              </w:t>
            </w:r>
            <w:r>
              <w:rPr>
                <w:rFonts w:eastAsia="Times New Roman" w:cs="Calibri"/>
                <w:sz w:val="20"/>
                <w:szCs w:val="20"/>
                <w:lang w:val="de-DE" w:eastAsia="de-AT"/>
              </w:rPr>
              <w:t xml:space="preserve"> </w:t>
            </w:r>
            <w:r w:rsidRPr="005A06B4">
              <w:rPr>
                <w:rFonts w:eastAsia="Times New Roman" w:cs="Calibri"/>
                <w:sz w:val="20"/>
                <w:szCs w:val="20"/>
                <w:lang w:val="de-DE" w:eastAsia="de-AT"/>
              </w:rPr>
              <w:t xml:space="preserve">    </w:t>
            </w:r>
            <w:r>
              <w:rPr>
                <w:rFonts w:eastAsia="Times New Roman" w:cs="Calibri"/>
                <w:sz w:val="20"/>
                <w:szCs w:val="20"/>
                <w:lang w:val="de-DE" w:eastAsia="de-AT"/>
              </w:rPr>
              <w:t xml:space="preserve">      </w:t>
            </w:r>
            <w:r w:rsidRPr="005A06B4">
              <w:rPr>
                <w:rFonts w:eastAsia="Times New Roman" w:cs="Calibri"/>
                <w:b/>
                <w:sz w:val="20"/>
                <w:szCs w:val="20"/>
                <w:lang w:val="de-DE" w:eastAsia="de-AT"/>
              </w:rPr>
              <w:t>€</w:t>
            </w:r>
            <w:r w:rsidR="004C1BC0">
              <w:rPr>
                <w:rFonts w:eastAsia="Times New Roman" w:cs="Calibri"/>
                <w:b/>
                <w:i/>
                <w:sz w:val="20"/>
                <w:szCs w:val="20"/>
                <w:lang w:eastAsia="de-AT"/>
              </w:rPr>
              <w:t xml:space="preserve"> 70,-</w:t>
            </w:r>
          </w:p>
          <w:p w14:paraId="64D5DC74" w14:textId="3D6F9BB2" w:rsidR="00102DA5" w:rsidRPr="005A06B4" w:rsidRDefault="00102DA5" w:rsidP="00102DA5">
            <w:pPr>
              <w:pStyle w:val="Listenabsatz"/>
              <w:numPr>
                <w:ilvl w:val="0"/>
                <w:numId w:val="15"/>
              </w:numPr>
              <w:tabs>
                <w:tab w:val="left" w:pos="709"/>
              </w:tabs>
              <w:autoSpaceDE w:val="0"/>
              <w:autoSpaceDN w:val="0"/>
              <w:adjustRightInd w:val="0"/>
              <w:spacing w:after="0" w:line="240" w:lineRule="auto"/>
              <w:rPr>
                <w:rFonts w:eastAsia="Times New Roman" w:cs="Calibri"/>
                <w:sz w:val="20"/>
                <w:szCs w:val="20"/>
                <w:lang w:val="de-DE" w:eastAsia="de-AT"/>
              </w:rPr>
            </w:pPr>
            <w:r w:rsidRPr="005A06B4">
              <w:rPr>
                <w:rFonts w:eastAsia="Times New Roman" w:cs="Calibri"/>
                <w:sz w:val="20"/>
                <w:szCs w:val="20"/>
                <w:lang w:val="de-DE" w:eastAsia="de-AT"/>
              </w:rPr>
              <w:t>Classic-Doppelzimmer</w:t>
            </w:r>
            <w:r>
              <w:rPr>
                <w:rFonts w:eastAsia="Times New Roman" w:cs="Calibri"/>
                <w:sz w:val="20"/>
                <w:szCs w:val="20"/>
                <w:lang w:val="de-DE" w:eastAsia="de-AT"/>
              </w:rPr>
              <w:t xml:space="preserve"> für 2 Personen</w:t>
            </w:r>
            <w:r w:rsidRPr="005A06B4">
              <w:rPr>
                <w:rFonts w:eastAsia="Times New Roman" w:cs="Calibri"/>
                <w:sz w:val="20"/>
                <w:szCs w:val="20"/>
                <w:lang w:val="de-DE" w:eastAsia="de-AT"/>
              </w:rPr>
              <w:t xml:space="preserve">                                       </w:t>
            </w:r>
            <w:r>
              <w:rPr>
                <w:rFonts w:eastAsia="Times New Roman" w:cs="Calibri"/>
                <w:sz w:val="20"/>
                <w:szCs w:val="20"/>
                <w:lang w:val="de-DE" w:eastAsia="de-AT"/>
              </w:rPr>
              <w:t xml:space="preserve"> </w:t>
            </w:r>
            <w:r w:rsidRPr="005A06B4">
              <w:rPr>
                <w:rFonts w:eastAsia="Times New Roman" w:cs="Calibri"/>
                <w:sz w:val="20"/>
                <w:szCs w:val="20"/>
                <w:lang w:val="de-DE" w:eastAsia="de-AT"/>
              </w:rPr>
              <w:t xml:space="preserve">   </w:t>
            </w:r>
            <w:r w:rsidRPr="005A06B4">
              <w:rPr>
                <w:rFonts w:eastAsia="Times New Roman" w:cs="Calibri"/>
                <w:b/>
                <w:sz w:val="20"/>
                <w:szCs w:val="20"/>
                <w:lang w:val="de-DE" w:eastAsia="de-AT"/>
              </w:rPr>
              <w:t xml:space="preserve">€ </w:t>
            </w:r>
            <w:r w:rsidR="0099732C">
              <w:rPr>
                <w:rFonts w:eastAsia="Times New Roman" w:cs="Calibri"/>
                <w:b/>
                <w:sz w:val="20"/>
                <w:szCs w:val="20"/>
                <w:lang w:val="de-DE" w:eastAsia="de-AT"/>
              </w:rPr>
              <w:t>160</w:t>
            </w:r>
            <w:r w:rsidRPr="005A06B4">
              <w:rPr>
                <w:rFonts w:eastAsia="Times New Roman" w:cs="Calibri"/>
                <w:b/>
                <w:sz w:val="20"/>
                <w:szCs w:val="20"/>
                <w:lang w:val="de-DE" w:eastAsia="de-AT"/>
              </w:rPr>
              <w:t>,-</w:t>
            </w:r>
          </w:p>
          <w:p w14:paraId="7B7741E7" w14:textId="336A60CD" w:rsidR="00102DA5" w:rsidRPr="00F132CF" w:rsidRDefault="00102DA5" w:rsidP="00102DA5">
            <w:pPr>
              <w:pStyle w:val="Listenabsatz"/>
              <w:numPr>
                <w:ilvl w:val="0"/>
                <w:numId w:val="15"/>
              </w:numPr>
              <w:tabs>
                <w:tab w:val="left" w:pos="709"/>
              </w:tabs>
              <w:autoSpaceDE w:val="0"/>
              <w:autoSpaceDN w:val="0"/>
              <w:adjustRightInd w:val="0"/>
              <w:spacing w:after="0" w:line="240" w:lineRule="auto"/>
              <w:rPr>
                <w:rFonts w:eastAsia="Times New Roman" w:cs="Calibri"/>
                <w:b/>
                <w:sz w:val="20"/>
                <w:szCs w:val="20"/>
                <w:lang w:val="de-DE" w:eastAsia="de-AT"/>
              </w:rPr>
            </w:pPr>
            <w:r w:rsidRPr="00F132CF">
              <w:rPr>
                <w:rFonts w:eastAsia="Times New Roman" w:cs="Calibri"/>
                <w:sz w:val="20"/>
                <w:szCs w:val="20"/>
                <w:lang w:val="de-DE" w:eastAsia="de-AT"/>
              </w:rPr>
              <w:t xml:space="preserve">Business-Doppelzimmer zur Einzelbenutzung                                </w:t>
            </w:r>
            <w:r w:rsidRPr="00F132CF">
              <w:rPr>
                <w:rFonts w:eastAsia="Times New Roman" w:cs="Calibri"/>
                <w:b/>
                <w:sz w:val="20"/>
                <w:szCs w:val="20"/>
                <w:lang w:val="de-DE" w:eastAsia="de-AT"/>
              </w:rPr>
              <w:t>€ 95,</w:t>
            </w:r>
            <w:r w:rsidR="004C1BC0">
              <w:rPr>
                <w:rFonts w:eastAsia="Times New Roman" w:cs="Calibri"/>
                <w:b/>
                <w:sz w:val="20"/>
                <w:szCs w:val="20"/>
                <w:lang w:val="de-DE" w:eastAsia="de-AT"/>
              </w:rPr>
              <w:t>-</w:t>
            </w:r>
            <w:r>
              <w:rPr>
                <w:rFonts w:eastAsia="Times New Roman" w:cs="Calibri"/>
                <w:sz w:val="20"/>
                <w:szCs w:val="20"/>
                <w:lang w:val="de-DE" w:eastAsia="de-AT"/>
              </w:rPr>
              <w:t>B</w:t>
            </w:r>
            <w:r w:rsidRPr="00F132CF">
              <w:rPr>
                <w:rFonts w:eastAsia="Times New Roman" w:cs="Calibri"/>
                <w:sz w:val="20"/>
                <w:szCs w:val="20"/>
                <w:lang w:val="de-DE" w:eastAsia="de-AT"/>
              </w:rPr>
              <w:t xml:space="preserve">usiness-Doppelzimmer für 2 Personen                                        </w:t>
            </w:r>
            <w:r w:rsidR="004C1BC0">
              <w:rPr>
                <w:rFonts w:eastAsia="Times New Roman" w:cs="Calibri"/>
                <w:b/>
                <w:sz w:val="20"/>
                <w:szCs w:val="20"/>
                <w:lang w:val="de-DE" w:eastAsia="de-AT"/>
              </w:rPr>
              <w:t xml:space="preserve">€ </w:t>
            </w:r>
            <w:r w:rsidR="0099732C">
              <w:rPr>
                <w:rFonts w:eastAsia="Times New Roman" w:cs="Calibri"/>
                <w:b/>
                <w:sz w:val="20"/>
                <w:szCs w:val="20"/>
                <w:lang w:val="de-DE" w:eastAsia="de-AT"/>
              </w:rPr>
              <w:t>170</w:t>
            </w:r>
            <w:r w:rsidR="004C1BC0">
              <w:rPr>
                <w:rFonts w:eastAsia="Times New Roman" w:cs="Calibri"/>
                <w:b/>
                <w:sz w:val="20"/>
                <w:szCs w:val="20"/>
                <w:lang w:val="de-DE" w:eastAsia="de-AT"/>
              </w:rPr>
              <w:t>,-</w:t>
            </w:r>
          </w:p>
          <w:p w14:paraId="29282D1C" w14:textId="730ACBB6" w:rsidR="00102DA5" w:rsidRPr="00727D70" w:rsidRDefault="00102DA5" w:rsidP="0062533A">
            <w:pPr>
              <w:tabs>
                <w:tab w:val="left" w:pos="709"/>
              </w:tabs>
              <w:autoSpaceDE w:val="0"/>
              <w:autoSpaceDN w:val="0"/>
              <w:adjustRightInd w:val="0"/>
              <w:spacing w:after="0" w:line="240" w:lineRule="auto"/>
              <w:rPr>
                <w:rFonts w:eastAsia="Times New Roman" w:cs="Calibri"/>
                <w:sz w:val="20"/>
                <w:szCs w:val="20"/>
                <w:lang w:val="de-DE" w:eastAsia="de-AT"/>
              </w:rPr>
            </w:pPr>
            <w:r w:rsidRPr="00727D70">
              <w:rPr>
                <w:rFonts w:eastAsia="Times New Roman" w:cs="Calibri"/>
                <w:sz w:val="20"/>
                <w:szCs w:val="20"/>
                <w:lang w:val="de-DE" w:eastAsia="de-AT"/>
              </w:rPr>
              <w:t>*</w:t>
            </w:r>
            <w:r w:rsidRPr="00727D70">
              <w:rPr>
                <w:rFonts w:eastAsia="Times New Roman" w:cs="Calibri"/>
                <w:bCs/>
                <w:i/>
                <w:sz w:val="16"/>
                <w:szCs w:val="16"/>
                <w:lang w:val="de-DE" w:eastAsia="de-AT"/>
              </w:rPr>
              <w:t>(</w:t>
            </w:r>
            <w:r w:rsidR="0062533A">
              <w:rPr>
                <w:rFonts w:eastAsia="Times New Roman" w:cs="Calibri"/>
                <w:bCs/>
                <w:i/>
                <w:sz w:val="16"/>
                <w:szCs w:val="16"/>
                <w:lang w:val="de-DE" w:eastAsia="de-AT"/>
              </w:rPr>
              <w:t xml:space="preserve"> gültig ab 1. April</w:t>
            </w:r>
            <w:r w:rsidR="00AB61C2">
              <w:rPr>
                <w:rFonts w:eastAsia="Times New Roman" w:cs="Calibri"/>
                <w:bCs/>
                <w:i/>
                <w:sz w:val="16"/>
                <w:szCs w:val="16"/>
                <w:lang w:val="de-DE" w:eastAsia="de-AT"/>
              </w:rPr>
              <w:t xml:space="preserve"> 2026</w:t>
            </w:r>
            <w:r>
              <w:rPr>
                <w:rFonts w:eastAsia="Times New Roman" w:cs="Calibri"/>
                <w:bCs/>
                <w:i/>
                <w:sz w:val="16"/>
                <w:szCs w:val="16"/>
                <w:lang w:val="de-DE" w:eastAsia="de-AT"/>
              </w:rPr>
              <w:t>)</w:t>
            </w:r>
          </w:p>
        </w:tc>
        <w:tc>
          <w:tcPr>
            <w:tcW w:w="2693" w:type="dxa"/>
          </w:tcPr>
          <w:p w14:paraId="1F996F1B" w14:textId="77777777" w:rsidR="0099732C" w:rsidRPr="005A06B4" w:rsidRDefault="0099732C" w:rsidP="0099732C">
            <w:pPr>
              <w:autoSpaceDE w:val="0"/>
              <w:autoSpaceDN w:val="0"/>
              <w:adjustRightInd w:val="0"/>
              <w:spacing w:after="0"/>
              <w:rPr>
                <w:rFonts w:cs="Arial"/>
                <w:color w:val="000000"/>
                <w:sz w:val="20"/>
                <w:szCs w:val="20"/>
              </w:rPr>
            </w:pPr>
            <w:r w:rsidRPr="005A06B4">
              <w:rPr>
                <w:rFonts w:cs="Arial"/>
                <w:color w:val="000000"/>
                <w:sz w:val="20"/>
                <w:szCs w:val="20"/>
              </w:rPr>
              <w:t>+43 (01) 877 61 09</w:t>
            </w:r>
          </w:p>
          <w:p w14:paraId="5C481355" w14:textId="77777777" w:rsidR="0099732C" w:rsidRPr="005A06B4" w:rsidRDefault="0099732C" w:rsidP="0099732C">
            <w:pPr>
              <w:autoSpaceDE w:val="0"/>
              <w:autoSpaceDN w:val="0"/>
              <w:adjustRightInd w:val="0"/>
              <w:spacing w:after="0"/>
              <w:rPr>
                <w:rStyle w:val="Hyperlink"/>
                <w:sz w:val="20"/>
                <w:szCs w:val="20"/>
              </w:rPr>
            </w:pPr>
            <w:r w:rsidRPr="005A06B4">
              <w:rPr>
                <w:rStyle w:val="Hyperlink"/>
                <w:sz w:val="20"/>
                <w:szCs w:val="20"/>
              </w:rPr>
              <w:t>office@schneider-goessl.at</w:t>
            </w:r>
          </w:p>
          <w:p w14:paraId="57F5054A" w14:textId="77777777" w:rsidR="00102DA5" w:rsidRPr="005A06B4" w:rsidRDefault="00102DA5" w:rsidP="00205DC1">
            <w:pPr>
              <w:autoSpaceDE w:val="0"/>
              <w:autoSpaceDN w:val="0"/>
              <w:adjustRightInd w:val="0"/>
              <w:rPr>
                <w:rFonts w:cs="Arial"/>
                <w:color w:val="000000"/>
                <w:sz w:val="20"/>
                <w:szCs w:val="20"/>
              </w:rPr>
            </w:pPr>
          </w:p>
          <w:p w14:paraId="6DD8BA00" w14:textId="77777777" w:rsidR="00102DA5" w:rsidRPr="005A06B4" w:rsidRDefault="00102DA5" w:rsidP="00205DC1">
            <w:pPr>
              <w:autoSpaceDE w:val="0"/>
              <w:autoSpaceDN w:val="0"/>
              <w:adjustRightInd w:val="0"/>
              <w:rPr>
                <w:rFonts w:cs="Arial"/>
                <w:color w:val="000000"/>
                <w:sz w:val="20"/>
                <w:szCs w:val="20"/>
              </w:rPr>
            </w:pPr>
          </w:p>
        </w:tc>
      </w:tr>
      <w:tr w:rsidR="00102DA5" w:rsidRPr="001C78F2" w14:paraId="0E8EAF46" w14:textId="77777777" w:rsidTr="00205DC1">
        <w:trPr>
          <w:trHeight w:val="20"/>
        </w:trPr>
        <w:tc>
          <w:tcPr>
            <w:tcW w:w="7083" w:type="dxa"/>
          </w:tcPr>
          <w:p w14:paraId="63BCA176" w14:textId="77777777" w:rsidR="00102DA5" w:rsidRDefault="00102DA5" w:rsidP="00205DC1">
            <w:pPr>
              <w:autoSpaceDE w:val="0"/>
              <w:autoSpaceDN w:val="0"/>
              <w:adjustRightInd w:val="0"/>
              <w:spacing w:after="0" w:line="240" w:lineRule="auto"/>
              <w:rPr>
                <w:rStyle w:val="Hyperlink"/>
                <w:sz w:val="20"/>
                <w:szCs w:val="20"/>
              </w:rPr>
            </w:pPr>
            <w:r w:rsidRPr="005A06B4">
              <w:rPr>
                <w:rFonts w:cs="Arial"/>
                <w:b/>
                <w:bCs/>
                <w:noProof/>
                <w:color w:val="000000"/>
                <w:sz w:val="20"/>
                <w:szCs w:val="20"/>
                <w:lang w:eastAsia="de-AT"/>
              </w:rPr>
              <w:drawing>
                <wp:anchor distT="0" distB="0" distL="114300" distR="114300" simplePos="0" relativeHeight="251667458" behindDoc="0" locked="0" layoutInCell="1" allowOverlap="1" wp14:anchorId="5C689F83" wp14:editId="34BC4DF1">
                  <wp:simplePos x="0" y="0"/>
                  <wp:positionH relativeFrom="column">
                    <wp:posOffset>3893185</wp:posOffset>
                  </wp:positionH>
                  <wp:positionV relativeFrom="paragraph">
                    <wp:posOffset>100965</wp:posOffset>
                  </wp:positionV>
                  <wp:extent cx="337849" cy="330200"/>
                  <wp:effectExtent l="0" t="0" r="5080" b="0"/>
                  <wp:wrapNone/>
                  <wp:docPr id="413293463" name="Grafik 41329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mweltzeichen.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7849" cy="330200"/>
                          </a:xfrm>
                          <a:prstGeom prst="rect">
                            <a:avLst/>
                          </a:prstGeom>
                        </pic:spPr>
                      </pic:pic>
                    </a:graphicData>
                  </a:graphic>
                  <wp14:sizeRelH relativeFrom="margin">
                    <wp14:pctWidth>0</wp14:pctWidth>
                  </wp14:sizeRelH>
                  <wp14:sizeRelV relativeFrom="margin">
                    <wp14:pctHeight>0</wp14:pctHeight>
                  </wp14:sizeRelV>
                </wp:anchor>
              </w:drawing>
            </w:r>
            <w:r w:rsidRPr="005A06B4">
              <w:rPr>
                <w:rFonts w:cs="Arial"/>
                <w:b/>
                <w:bCs/>
                <w:color w:val="000000"/>
                <w:sz w:val="20"/>
                <w:szCs w:val="20"/>
              </w:rPr>
              <w:t xml:space="preserve">Hotel "Cortina" </w:t>
            </w:r>
            <w:r w:rsidRPr="005A06B4">
              <w:rPr>
                <w:rFonts w:cs="Arial"/>
                <w:color w:val="000000"/>
                <w:sz w:val="20"/>
                <w:szCs w:val="20"/>
              </w:rPr>
              <w:t>(1130 Wien, Hietzinger Hauptstraße 134)</w:t>
            </w:r>
            <w:r w:rsidRPr="005A06B4">
              <w:rPr>
                <w:rFonts w:cs="Arial"/>
                <w:color w:val="000000"/>
                <w:sz w:val="20"/>
                <w:szCs w:val="20"/>
              </w:rPr>
              <w:br/>
            </w:r>
            <w:hyperlink r:id="rId26" w:history="1">
              <w:r w:rsidRPr="005A06B4">
                <w:rPr>
                  <w:rStyle w:val="Hyperlink"/>
                  <w:sz w:val="20"/>
                  <w:szCs w:val="20"/>
                </w:rPr>
                <w:t>https://www.clubhotelcortina.com/</w:t>
              </w:r>
            </w:hyperlink>
          </w:p>
          <w:p w14:paraId="568B2733" w14:textId="77777777" w:rsidR="00102DA5" w:rsidRPr="005A06B4" w:rsidRDefault="00102DA5" w:rsidP="00205DC1">
            <w:pPr>
              <w:autoSpaceDE w:val="0"/>
              <w:autoSpaceDN w:val="0"/>
              <w:adjustRightInd w:val="0"/>
              <w:spacing w:after="0" w:line="240" w:lineRule="auto"/>
              <w:rPr>
                <w:rStyle w:val="Hyperlink"/>
                <w:sz w:val="20"/>
                <w:szCs w:val="20"/>
              </w:rPr>
            </w:pPr>
          </w:p>
          <w:p w14:paraId="336BA89E" w14:textId="77777777" w:rsidR="00102DA5" w:rsidRPr="005A06B4" w:rsidRDefault="00102DA5" w:rsidP="00205DC1">
            <w:pPr>
              <w:autoSpaceDE w:val="0"/>
              <w:autoSpaceDN w:val="0"/>
              <w:adjustRightInd w:val="0"/>
              <w:spacing w:after="0" w:line="240" w:lineRule="auto"/>
              <w:rPr>
                <w:rStyle w:val="Hyperlink"/>
                <w:sz w:val="20"/>
                <w:szCs w:val="20"/>
              </w:rPr>
            </w:pPr>
            <w:r w:rsidRPr="005A06B4">
              <w:rPr>
                <w:rFonts w:eastAsia="Times New Roman" w:cs="Calibri"/>
                <w:b/>
                <w:sz w:val="20"/>
                <w:szCs w:val="20"/>
                <w:lang w:val="de-DE" w:eastAsia="de-AT"/>
              </w:rPr>
              <w:t>Bei der Buchung auf die Hochschule für Agrar- und Umweltpädagogik verweisen.</w:t>
            </w:r>
          </w:p>
          <w:p w14:paraId="60F915BE" w14:textId="77777777" w:rsidR="0099732C" w:rsidRDefault="0099732C" w:rsidP="00205DC1">
            <w:pPr>
              <w:autoSpaceDE w:val="0"/>
              <w:autoSpaceDN w:val="0"/>
              <w:adjustRightInd w:val="0"/>
              <w:spacing w:after="0" w:line="240" w:lineRule="auto"/>
              <w:rPr>
                <w:rStyle w:val="Hyperlink"/>
              </w:rPr>
            </w:pPr>
            <w:r w:rsidRPr="004C61EB">
              <w:rPr>
                <w:color w:val="0000FF" w:themeColor="hyperlink"/>
                <w:sz w:val="20"/>
                <w:szCs w:val="20"/>
                <w:u w:val="single"/>
              </w:rPr>
              <w:t>Frühstück kalkuliert in dem Preis: EUR 5.-/ Person.</w:t>
            </w:r>
          </w:p>
          <w:p w14:paraId="44308E1D" w14:textId="2D6A4580" w:rsidR="00102DA5" w:rsidRPr="0099732C" w:rsidRDefault="00102DA5" w:rsidP="00205DC1">
            <w:pPr>
              <w:autoSpaceDE w:val="0"/>
              <w:autoSpaceDN w:val="0"/>
              <w:adjustRightInd w:val="0"/>
              <w:spacing w:after="0" w:line="240" w:lineRule="auto"/>
              <w:rPr>
                <w:rStyle w:val="Hyperlink"/>
                <w:sz w:val="20"/>
                <w:szCs w:val="20"/>
              </w:rPr>
            </w:pPr>
            <w:r w:rsidRPr="005A06B4">
              <w:rPr>
                <w:rStyle w:val="Hyperlink"/>
                <w:sz w:val="20"/>
                <w:szCs w:val="20"/>
              </w:rPr>
              <w:br/>
            </w:r>
            <w:r w:rsidRPr="00102DA5">
              <w:rPr>
                <w:rStyle w:val="Hyperlink"/>
                <w:b/>
                <w:bCs/>
                <w:i/>
                <w:iCs/>
                <w:color w:val="auto"/>
                <w:sz w:val="20"/>
                <w:szCs w:val="20"/>
                <w:u w:val="none"/>
              </w:rPr>
              <w:t xml:space="preserve">Spezialpreis pro Nacht, inkl. Frühstücksbuffet und Steuern:  </w:t>
            </w:r>
            <w:r w:rsidR="004C1BC0">
              <w:rPr>
                <w:rStyle w:val="Hyperlink"/>
                <w:bCs/>
                <w:i/>
                <w:iCs/>
                <w:color w:val="auto"/>
                <w:sz w:val="20"/>
                <w:szCs w:val="20"/>
                <w:u w:val="none"/>
              </w:rPr>
              <w:t xml:space="preserve">                 </w:t>
            </w:r>
            <w:r w:rsidRPr="00102DA5">
              <w:rPr>
                <w:rStyle w:val="Hyperlink"/>
                <w:b/>
                <w:i/>
                <w:color w:val="auto"/>
                <w:sz w:val="20"/>
                <w:szCs w:val="20"/>
                <w:u w:val="none"/>
              </w:rPr>
              <w:t>Preise *</w:t>
            </w:r>
          </w:p>
          <w:p w14:paraId="15C8CAC6" w14:textId="77777777" w:rsidR="00102DA5" w:rsidRPr="00102DA5" w:rsidRDefault="00102DA5" w:rsidP="00102DA5">
            <w:pPr>
              <w:pStyle w:val="Listenabsatz"/>
              <w:numPr>
                <w:ilvl w:val="0"/>
                <w:numId w:val="13"/>
              </w:numPr>
              <w:autoSpaceDE w:val="0"/>
              <w:autoSpaceDN w:val="0"/>
              <w:adjustRightInd w:val="0"/>
              <w:spacing w:after="0" w:line="240" w:lineRule="auto"/>
              <w:rPr>
                <w:rStyle w:val="Hyperlink"/>
                <w:b/>
                <w:i/>
                <w:color w:val="auto"/>
                <w:sz w:val="20"/>
                <w:szCs w:val="20"/>
                <w:u w:val="none"/>
              </w:rPr>
            </w:pPr>
            <w:r w:rsidRPr="00102DA5">
              <w:rPr>
                <w:rStyle w:val="Hyperlink"/>
                <w:color w:val="auto"/>
                <w:sz w:val="20"/>
                <w:szCs w:val="20"/>
                <w:u w:val="none"/>
              </w:rPr>
              <w:t xml:space="preserve">Einzelzimmer                                                                                      </w:t>
            </w:r>
            <w:r w:rsidRPr="00102DA5">
              <w:rPr>
                <w:rStyle w:val="Hyperlink"/>
                <w:b/>
                <w:bCs/>
                <w:color w:val="auto"/>
                <w:sz w:val="20"/>
                <w:szCs w:val="20"/>
                <w:u w:val="none"/>
              </w:rPr>
              <w:t>€   95,-</w:t>
            </w:r>
          </w:p>
          <w:p w14:paraId="5317D868" w14:textId="632A329E" w:rsidR="00102DA5" w:rsidRPr="00102DA5" w:rsidRDefault="00102DA5" w:rsidP="00102DA5">
            <w:pPr>
              <w:pStyle w:val="Listenabsatz"/>
              <w:numPr>
                <w:ilvl w:val="0"/>
                <w:numId w:val="13"/>
              </w:numPr>
              <w:autoSpaceDE w:val="0"/>
              <w:autoSpaceDN w:val="0"/>
              <w:adjustRightInd w:val="0"/>
              <w:spacing w:after="0" w:line="240" w:lineRule="auto"/>
              <w:rPr>
                <w:rStyle w:val="Hyperlink"/>
                <w:b/>
                <w:i/>
                <w:color w:val="auto"/>
                <w:sz w:val="20"/>
                <w:szCs w:val="20"/>
                <w:u w:val="none"/>
              </w:rPr>
            </w:pPr>
            <w:r w:rsidRPr="00102DA5">
              <w:rPr>
                <w:rStyle w:val="Hyperlink"/>
                <w:color w:val="auto"/>
                <w:sz w:val="20"/>
                <w:szCs w:val="20"/>
                <w:u w:val="none"/>
              </w:rPr>
              <w:t xml:space="preserve">Doppelzimmer                                                                                   </w:t>
            </w:r>
            <w:r w:rsidRPr="00102DA5">
              <w:rPr>
                <w:rStyle w:val="Hyperlink"/>
                <w:b/>
                <w:bCs/>
                <w:color w:val="auto"/>
                <w:sz w:val="20"/>
                <w:szCs w:val="20"/>
                <w:u w:val="none"/>
              </w:rPr>
              <w:t xml:space="preserve">€ </w:t>
            </w:r>
            <w:r w:rsidR="00AB61C2">
              <w:rPr>
                <w:rStyle w:val="Hyperlink"/>
                <w:b/>
                <w:bCs/>
                <w:color w:val="auto"/>
                <w:sz w:val="20"/>
                <w:szCs w:val="20"/>
                <w:u w:val="none"/>
              </w:rPr>
              <w:t>130</w:t>
            </w:r>
            <w:r w:rsidRPr="00102DA5">
              <w:rPr>
                <w:rStyle w:val="Hyperlink"/>
                <w:b/>
                <w:bCs/>
                <w:color w:val="auto"/>
                <w:sz w:val="20"/>
                <w:szCs w:val="20"/>
                <w:u w:val="none"/>
              </w:rPr>
              <w:t>,-</w:t>
            </w:r>
          </w:p>
          <w:p w14:paraId="54D5FCC0" w14:textId="3D46E25B" w:rsidR="00102DA5" w:rsidRPr="00102DA5" w:rsidRDefault="00102DA5" w:rsidP="00102DA5">
            <w:pPr>
              <w:pStyle w:val="Listenabsatz"/>
              <w:numPr>
                <w:ilvl w:val="0"/>
                <w:numId w:val="13"/>
              </w:numPr>
              <w:autoSpaceDE w:val="0"/>
              <w:autoSpaceDN w:val="0"/>
              <w:adjustRightInd w:val="0"/>
              <w:spacing w:after="0" w:line="240" w:lineRule="auto"/>
              <w:rPr>
                <w:rStyle w:val="Hyperlink"/>
                <w:b/>
                <w:i/>
                <w:color w:val="auto"/>
                <w:sz w:val="20"/>
                <w:szCs w:val="20"/>
                <w:u w:val="none"/>
              </w:rPr>
            </w:pPr>
            <w:r w:rsidRPr="00102DA5">
              <w:rPr>
                <w:rStyle w:val="Hyperlink"/>
                <w:color w:val="auto"/>
                <w:sz w:val="20"/>
                <w:szCs w:val="20"/>
                <w:u w:val="none"/>
              </w:rPr>
              <w:t xml:space="preserve">Familienzimmer (max. 4 P.)                                                             </w:t>
            </w:r>
            <w:r w:rsidRPr="00102DA5">
              <w:rPr>
                <w:rStyle w:val="Hyperlink"/>
                <w:b/>
                <w:bCs/>
                <w:color w:val="auto"/>
                <w:sz w:val="20"/>
                <w:szCs w:val="20"/>
                <w:u w:val="none"/>
              </w:rPr>
              <w:t xml:space="preserve">€ </w:t>
            </w:r>
            <w:r w:rsidR="00AB61C2">
              <w:rPr>
                <w:rStyle w:val="Hyperlink"/>
                <w:b/>
                <w:bCs/>
                <w:color w:val="auto"/>
                <w:sz w:val="20"/>
                <w:szCs w:val="20"/>
                <w:u w:val="none"/>
              </w:rPr>
              <w:t>220</w:t>
            </w:r>
            <w:r w:rsidRPr="00102DA5">
              <w:rPr>
                <w:rStyle w:val="Hyperlink"/>
                <w:b/>
                <w:bCs/>
                <w:color w:val="auto"/>
                <w:sz w:val="20"/>
                <w:szCs w:val="20"/>
                <w:u w:val="none"/>
              </w:rPr>
              <w:t>,-</w:t>
            </w:r>
          </w:p>
          <w:p w14:paraId="304E2BF7" w14:textId="77777777" w:rsidR="00102DA5" w:rsidRPr="00102DA5" w:rsidRDefault="00102DA5" w:rsidP="00205DC1">
            <w:pPr>
              <w:autoSpaceDE w:val="0"/>
              <w:autoSpaceDN w:val="0"/>
              <w:adjustRightInd w:val="0"/>
              <w:spacing w:after="0" w:line="240" w:lineRule="auto"/>
              <w:rPr>
                <w:rStyle w:val="Hyperlink"/>
                <w:b/>
                <w:i/>
                <w:color w:val="auto"/>
                <w:sz w:val="20"/>
                <w:szCs w:val="20"/>
                <w:u w:val="none"/>
              </w:rPr>
            </w:pPr>
          </w:p>
          <w:p w14:paraId="41F970E2" w14:textId="77777777" w:rsidR="00102DA5" w:rsidRPr="00102DA5" w:rsidRDefault="00102DA5" w:rsidP="00205DC1">
            <w:pPr>
              <w:autoSpaceDE w:val="0"/>
              <w:autoSpaceDN w:val="0"/>
              <w:adjustRightInd w:val="0"/>
              <w:spacing w:after="0" w:line="240" w:lineRule="auto"/>
              <w:rPr>
                <w:rStyle w:val="Hyperlink"/>
                <w:b/>
                <w:bCs/>
                <w:i/>
                <w:iCs/>
                <w:color w:val="auto"/>
                <w:sz w:val="20"/>
                <w:szCs w:val="20"/>
                <w:u w:val="none"/>
              </w:rPr>
            </w:pPr>
            <w:r w:rsidRPr="00102DA5">
              <w:rPr>
                <w:rStyle w:val="Hyperlink"/>
                <w:b/>
                <w:bCs/>
                <w:i/>
                <w:iCs/>
                <w:color w:val="auto"/>
                <w:sz w:val="20"/>
                <w:szCs w:val="20"/>
                <w:u w:val="none"/>
              </w:rPr>
              <w:t>Preise zu Messe- und Kongresszeiten:</w:t>
            </w:r>
          </w:p>
          <w:p w14:paraId="196C52E3" w14:textId="3039FF89" w:rsidR="00102DA5" w:rsidRPr="00102DA5" w:rsidRDefault="00102DA5" w:rsidP="00102DA5">
            <w:pPr>
              <w:pStyle w:val="Listenabsatz"/>
              <w:numPr>
                <w:ilvl w:val="0"/>
                <w:numId w:val="14"/>
              </w:numPr>
              <w:autoSpaceDE w:val="0"/>
              <w:autoSpaceDN w:val="0"/>
              <w:adjustRightInd w:val="0"/>
              <w:spacing w:after="0" w:line="240" w:lineRule="auto"/>
              <w:rPr>
                <w:rStyle w:val="Hyperlink"/>
                <w:b/>
                <w:i/>
                <w:color w:val="auto"/>
                <w:sz w:val="20"/>
                <w:szCs w:val="20"/>
                <w:u w:val="none"/>
              </w:rPr>
            </w:pPr>
            <w:r w:rsidRPr="00102DA5">
              <w:rPr>
                <w:rStyle w:val="Hyperlink"/>
                <w:color w:val="auto"/>
                <w:sz w:val="20"/>
                <w:szCs w:val="20"/>
                <w:u w:val="none"/>
              </w:rPr>
              <w:t xml:space="preserve">Einzelzimmer                                                                                      </w:t>
            </w:r>
            <w:r w:rsidRPr="00102DA5">
              <w:rPr>
                <w:rStyle w:val="Hyperlink"/>
                <w:b/>
                <w:bCs/>
                <w:color w:val="auto"/>
                <w:sz w:val="20"/>
                <w:szCs w:val="20"/>
                <w:u w:val="none"/>
              </w:rPr>
              <w:t xml:space="preserve">€ </w:t>
            </w:r>
            <w:r w:rsidR="00AB61C2">
              <w:rPr>
                <w:rStyle w:val="Hyperlink"/>
                <w:b/>
                <w:bCs/>
                <w:color w:val="auto"/>
                <w:sz w:val="20"/>
                <w:szCs w:val="20"/>
                <w:u w:val="none"/>
              </w:rPr>
              <w:t>115</w:t>
            </w:r>
            <w:r w:rsidRPr="00102DA5">
              <w:rPr>
                <w:rStyle w:val="Hyperlink"/>
                <w:b/>
                <w:bCs/>
                <w:color w:val="auto"/>
                <w:sz w:val="20"/>
                <w:szCs w:val="20"/>
                <w:u w:val="none"/>
              </w:rPr>
              <w:t>,-</w:t>
            </w:r>
          </w:p>
          <w:p w14:paraId="6BB49E90" w14:textId="7371C82D" w:rsidR="00102DA5" w:rsidRPr="00102DA5" w:rsidRDefault="00102DA5" w:rsidP="00102DA5">
            <w:pPr>
              <w:pStyle w:val="Listenabsatz"/>
              <w:numPr>
                <w:ilvl w:val="0"/>
                <w:numId w:val="14"/>
              </w:numPr>
              <w:autoSpaceDE w:val="0"/>
              <w:autoSpaceDN w:val="0"/>
              <w:adjustRightInd w:val="0"/>
              <w:spacing w:after="0" w:line="240" w:lineRule="auto"/>
              <w:rPr>
                <w:rStyle w:val="Hyperlink"/>
                <w:b/>
                <w:i/>
                <w:color w:val="auto"/>
                <w:sz w:val="20"/>
                <w:szCs w:val="20"/>
                <w:u w:val="none"/>
              </w:rPr>
            </w:pPr>
            <w:r w:rsidRPr="00102DA5">
              <w:rPr>
                <w:rStyle w:val="Hyperlink"/>
                <w:color w:val="auto"/>
                <w:sz w:val="20"/>
                <w:szCs w:val="20"/>
                <w:u w:val="none"/>
              </w:rPr>
              <w:t xml:space="preserve">Doppelzimmer </w:t>
            </w:r>
            <w:r w:rsidRPr="00102DA5">
              <w:rPr>
                <w:rStyle w:val="Hyperlink"/>
                <w:b/>
                <w:bCs/>
                <w:color w:val="auto"/>
                <w:sz w:val="20"/>
                <w:szCs w:val="20"/>
                <w:u w:val="none"/>
              </w:rPr>
              <w:t xml:space="preserve">                                                                                  € </w:t>
            </w:r>
            <w:r w:rsidR="00AB61C2">
              <w:rPr>
                <w:rStyle w:val="Hyperlink"/>
                <w:b/>
                <w:bCs/>
                <w:color w:val="auto"/>
                <w:sz w:val="20"/>
                <w:szCs w:val="20"/>
                <w:u w:val="none"/>
              </w:rPr>
              <w:t>160</w:t>
            </w:r>
            <w:r w:rsidRPr="00102DA5">
              <w:rPr>
                <w:rStyle w:val="Hyperlink"/>
                <w:b/>
                <w:bCs/>
                <w:color w:val="auto"/>
                <w:sz w:val="20"/>
                <w:szCs w:val="20"/>
                <w:u w:val="none"/>
              </w:rPr>
              <w:t>,-</w:t>
            </w:r>
          </w:p>
          <w:p w14:paraId="0B33DAD3" w14:textId="230CA868" w:rsidR="00102DA5" w:rsidRPr="00102DA5" w:rsidRDefault="00102DA5" w:rsidP="00102DA5">
            <w:pPr>
              <w:pStyle w:val="Listenabsatz"/>
              <w:numPr>
                <w:ilvl w:val="0"/>
                <w:numId w:val="14"/>
              </w:numPr>
              <w:autoSpaceDE w:val="0"/>
              <w:autoSpaceDN w:val="0"/>
              <w:adjustRightInd w:val="0"/>
              <w:spacing w:after="0" w:line="240" w:lineRule="auto"/>
              <w:rPr>
                <w:rStyle w:val="Hyperlink"/>
                <w:b/>
                <w:i/>
                <w:color w:val="auto"/>
                <w:sz w:val="20"/>
                <w:szCs w:val="20"/>
                <w:u w:val="none"/>
              </w:rPr>
            </w:pPr>
            <w:r w:rsidRPr="00102DA5">
              <w:rPr>
                <w:rStyle w:val="Hyperlink"/>
                <w:color w:val="auto"/>
                <w:sz w:val="20"/>
                <w:szCs w:val="20"/>
                <w:u w:val="none"/>
              </w:rPr>
              <w:t xml:space="preserve">Familienzimmer (max. 4 P.)                                                             </w:t>
            </w:r>
            <w:r w:rsidRPr="00102DA5">
              <w:rPr>
                <w:rStyle w:val="Hyperlink"/>
                <w:b/>
                <w:bCs/>
                <w:color w:val="auto"/>
                <w:sz w:val="20"/>
                <w:szCs w:val="20"/>
                <w:u w:val="none"/>
              </w:rPr>
              <w:t xml:space="preserve">€ </w:t>
            </w:r>
            <w:r w:rsidR="00AB61C2">
              <w:rPr>
                <w:rStyle w:val="Hyperlink"/>
                <w:b/>
                <w:bCs/>
                <w:color w:val="auto"/>
                <w:sz w:val="20"/>
                <w:szCs w:val="20"/>
                <w:u w:val="none"/>
              </w:rPr>
              <w:t>260</w:t>
            </w:r>
            <w:r w:rsidRPr="00102DA5">
              <w:rPr>
                <w:rStyle w:val="Hyperlink"/>
                <w:b/>
                <w:bCs/>
                <w:color w:val="auto"/>
                <w:sz w:val="20"/>
                <w:szCs w:val="20"/>
                <w:u w:val="none"/>
              </w:rPr>
              <w:t>,-</w:t>
            </w:r>
          </w:p>
          <w:p w14:paraId="5F5E8254" w14:textId="77777777" w:rsidR="00102DA5" w:rsidRPr="00102DA5" w:rsidRDefault="00102DA5" w:rsidP="00205DC1">
            <w:pPr>
              <w:pStyle w:val="Listenabsatz"/>
              <w:autoSpaceDE w:val="0"/>
              <w:autoSpaceDN w:val="0"/>
              <w:adjustRightInd w:val="0"/>
              <w:spacing w:after="0" w:line="240" w:lineRule="auto"/>
              <w:rPr>
                <w:rStyle w:val="Hyperlink"/>
                <w:b/>
                <w:i/>
                <w:color w:val="auto"/>
                <w:sz w:val="20"/>
                <w:szCs w:val="20"/>
                <w:u w:val="none"/>
              </w:rPr>
            </w:pPr>
          </w:p>
          <w:p w14:paraId="47BABAC4" w14:textId="77777777" w:rsidR="00102DA5" w:rsidRPr="00102DA5" w:rsidRDefault="00102DA5" w:rsidP="00205DC1">
            <w:pPr>
              <w:autoSpaceDE w:val="0"/>
              <w:autoSpaceDN w:val="0"/>
              <w:adjustRightInd w:val="0"/>
              <w:spacing w:after="0" w:line="240" w:lineRule="auto"/>
              <w:rPr>
                <w:b/>
                <w:i/>
                <w:sz w:val="20"/>
                <w:szCs w:val="20"/>
              </w:rPr>
            </w:pPr>
            <w:r w:rsidRPr="00102DA5">
              <w:rPr>
                <w:b/>
                <w:i/>
                <w:sz w:val="20"/>
                <w:szCs w:val="20"/>
              </w:rPr>
              <w:t>Long stay (5+ Nächte)</w:t>
            </w:r>
          </w:p>
          <w:p w14:paraId="619BBA68" w14:textId="77777777" w:rsidR="00102DA5" w:rsidRPr="00102DA5" w:rsidRDefault="00102DA5" w:rsidP="00102DA5">
            <w:pPr>
              <w:pStyle w:val="Listenabsatz"/>
              <w:numPr>
                <w:ilvl w:val="0"/>
                <w:numId w:val="14"/>
              </w:numPr>
              <w:autoSpaceDE w:val="0"/>
              <w:autoSpaceDN w:val="0"/>
              <w:adjustRightInd w:val="0"/>
              <w:spacing w:after="0" w:line="240" w:lineRule="auto"/>
              <w:rPr>
                <w:rStyle w:val="Hyperlink"/>
                <w:b/>
                <w:i/>
                <w:color w:val="auto"/>
                <w:sz w:val="20"/>
                <w:szCs w:val="20"/>
                <w:u w:val="none"/>
              </w:rPr>
            </w:pPr>
            <w:r w:rsidRPr="00102DA5">
              <w:rPr>
                <w:rStyle w:val="Hyperlink"/>
                <w:color w:val="auto"/>
                <w:sz w:val="20"/>
                <w:szCs w:val="20"/>
                <w:u w:val="none"/>
              </w:rPr>
              <w:t xml:space="preserve">Einzelzimmer                                                                                        </w:t>
            </w:r>
            <w:r w:rsidRPr="00102DA5">
              <w:rPr>
                <w:rStyle w:val="Hyperlink"/>
                <w:b/>
                <w:bCs/>
                <w:color w:val="auto"/>
                <w:sz w:val="20"/>
                <w:szCs w:val="20"/>
                <w:u w:val="none"/>
              </w:rPr>
              <w:t>€ 90,-</w:t>
            </w:r>
          </w:p>
          <w:p w14:paraId="2E4B1361" w14:textId="09D02645" w:rsidR="00102DA5" w:rsidRPr="00102DA5" w:rsidRDefault="00102DA5" w:rsidP="00102DA5">
            <w:pPr>
              <w:pStyle w:val="Listenabsatz"/>
              <w:numPr>
                <w:ilvl w:val="0"/>
                <w:numId w:val="14"/>
              </w:numPr>
              <w:autoSpaceDE w:val="0"/>
              <w:autoSpaceDN w:val="0"/>
              <w:adjustRightInd w:val="0"/>
              <w:spacing w:after="0" w:line="240" w:lineRule="auto"/>
              <w:rPr>
                <w:rStyle w:val="Hyperlink"/>
                <w:b/>
                <w:i/>
                <w:color w:val="auto"/>
                <w:sz w:val="20"/>
                <w:szCs w:val="20"/>
                <w:u w:val="none"/>
              </w:rPr>
            </w:pPr>
            <w:r w:rsidRPr="00102DA5">
              <w:rPr>
                <w:rStyle w:val="Hyperlink"/>
                <w:color w:val="auto"/>
                <w:sz w:val="20"/>
                <w:szCs w:val="20"/>
                <w:u w:val="none"/>
              </w:rPr>
              <w:t xml:space="preserve">Doppelzimmer </w:t>
            </w:r>
            <w:r w:rsidRPr="00102DA5">
              <w:rPr>
                <w:rStyle w:val="Hyperlink"/>
                <w:b/>
                <w:bCs/>
                <w:color w:val="auto"/>
                <w:sz w:val="20"/>
                <w:szCs w:val="20"/>
                <w:u w:val="none"/>
              </w:rPr>
              <w:t xml:space="preserve">                                                                                  € </w:t>
            </w:r>
            <w:r w:rsidR="00AB61C2">
              <w:rPr>
                <w:rStyle w:val="Hyperlink"/>
                <w:b/>
                <w:bCs/>
                <w:color w:val="auto"/>
                <w:sz w:val="20"/>
                <w:szCs w:val="20"/>
                <w:u w:val="none"/>
              </w:rPr>
              <w:t>120</w:t>
            </w:r>
            <w:r w:rsidRPr="00102DA5">
              <w:rPr>
                <w:rStyle w:val="Hyperlink"/>
                <w:b/>
                <w:bCs/>
                <w:color w:val="auto"/>
                <w:sz w:val="20"/>
                <w:szCs w:val="20"/>
                <w:u w:val="none"/>
              </w:rPr>
              <w:t>,-</w:t>
            </w:r>
          </w:p>
          <w:p w14:paraId="113343C9" w14:textId="77777777" w:rsidR="00102DA5" w:rsidRPr="00102DA5" w:rsidRDefault="00102DA5" w:rsidP="00102DA5">
            <w:pPr>
              <w:pStyle w:val="Listenabsatz"/>
              <w:numPr>
                <w:ilvl w:val="0"/>
                <w:numId w:val="14"/>
              </w:numPr>
              <w:autoSpaceDE w:val="0"/>
              <w:autoSpaceDN w:val="0"/>
              <w:adjustRightInd w:val="0"/>
              <w:spacing w:after="0" w:line="240" w:lineRule="auto"/>
              <w:rPr>
                <w:rStyle w:val="Hyperlink"/>
                <w:b/>
                <w:i/>
                <w:color w:val="auto"/>
                <w:sz w:val="20"/>
                <w:szCs w:val="20"/>
                <w:u w:val="none"/>
              </w:rPr>
            </w:pPr>
            <w:r w:rsidRPr="00102DA5">
              <w:rPr>
                <w:rStyle w:val="Hyperlink"/>
                <w:color w:val="auto"/>
                <w:sz w:val="20"/>
                <w:szCs w:val="20"/>
                <w:u w:val="none"/>
              </w:rPr>
              <w:t xml:space="preserve">Familienzimmer (max. 4 P.)                                                             </w:t>
            </w:r>
            <w:r w:rsidRPr="00102DA5">
              <w:rPr>
                <w:rStyle w:val="Hyperlink"/>
                <w:b/>
                <w:bCs/>
                <w:color w:val="auto"/>
                <w:sz w:val="20"/>
                <w:szCs w:val="20"/>
                <w:u w:val="none"/>
              </w:rPr>
              <w:t>€ 220,-</w:t>
            </w:r>
          </w:p>
          <w:p w14:paraId="76BC3DCC" w14:textId="42A7488B" w:rsidR="00102DA5" w:rsidRPr="0051120E" w:rsidRDefault="00102DA5" w:rsidP="00AB61C2">
            <w:pPr>
              <w:autoSpaceDE w:val="0"/>
              <w:autoSpaceDN w:val="0"/>
              <w:adjustRightInd w:val="0"/>
              <w:spacing w:after="0" w:line="240" w:lineRule="auto"/>
              <w:rPr>
                <w:rFonts w:eastAsia="Times New Roman" w:cs="Calibri"/>
                <w:bCs/>
                <w:i/>
                <w:sz w:val="16"/>
                <w:szCs w:val="16"/>
                <w:lang w:val="de-DE" w:eastAsia="de-AT"/>
              </w:rPr>
            </w:pPr>
            <w:r>
              <w:rPr>
                <w:rFonts w:eastAsia="Times New Roman" w:cs="Calibri"/>
                <w:sz w:val="20"/>
                <w:szCs w:val="20"/>
                <w:lang w:val="de-DE" w:eastAsia="de-AT"/>
              </w:rPr>
              <w:t>*</w:t>
            </w:r>
            <w:r w:rsidRPr="00D76D0E">
              <w:rPr>
                <w:rFonts w:eastAsia="Times New Roman" w:cs="Calibri"/>
                <w:bCs/>
                <w:i/>
                <w:sz w:val="16"/>
                <w:szCs w:val="16"/>
                <w:lang w:val="de-DE" w:eastAsia="de-AT"/>
              </w:rPr>
              <w:t>(</w:t>
            </w:r>
            <w:r>
              <w:rPr>
                <w:rFonts w:eastAsia="Times New Roman" w:cs="Calibri"/>
                <w:bCs/>
                <w:i/>
                <w:sz w:val="16"/>
                <w:szCs w:val="16"/>
                <w:lang w:val="de-DE" w:eastAsia="de-AT"/>
              </w:rPr>
              <w:t xml:space="preserve">Stand </w:t>
            </w:r>
            <w:r w:rsidR="00AB61C2">
              <w:rPr>
                <w:rFonts w:eastAsia="Times New Roman" w:cs="Calibri"/>
                <w:bCs/>
                <w:i/>
                <w:sz w:val="16"/>
                <w:szCs w:val="16"/>
                <w:lang w:val="de-DE" w:eastAsia="de-AT"/>
              </w:rPr>
              <w:t>Jänner 2026,</w:t>
            </w:r>
            <w:r>
              <w:rPr>
                <w:rFonts w:eastAsia="Times New Roman" w:cs="Calibri"/>
                <w:i/>
                <w:sz w:val="16"/>
                <w:szCs w:val="16"/>
                <w:lang w:val="de-DE" w:eastAsia="de-AT"/>
              </w:rPr>
              <w:t xml:space="preserve"> gültig bis 31.12.</w:t>
            </w:r>
            <w:r w:rsidR="00AB61C2">
              <w:rPr>
                <w:rFonts w:eastAsia="Times New Roman" w:cs="Calibri"/>
                <w:i/>
                <w:sz w:val="16"/>
                <w:szCs w:val="16"/>
                <w:lang w:val="de-DE" w:eastAsia="de-AT"/>
              </w:rPr>
              <w:t>2026</w:t>
            </w:r>
            <w:r>
              <w:rPr>
                <w:rFonts w:eastAsia="Times New Roman" w:cs="Calibri"/>
                <w:i/>
                <w:sz w:val="16"/>
                <w:szCs w:val="16"/>
                <w:lang w:val="de-DE" w:eastAsia="de-AT"/>
              </w:rPr>
              <w:t>)</w:t>
            </w:r>
          </w:p>
        </w:tc>
        <w:tc>
          <w:tcPr>
            <w:tcW w:w="2693" w:type="dxa"/>
          </w:tcPr>
          <w:p w14:paraId="2522AEED" w14:textId="77777777" w:rsidR="0099732C" w:rsidRPr="005A06B4" w:rsidRDefault="0099732C" w:rsidP="0099732C">
            <w:pPr>
              <w:autoSpaceDE w:val="0"/>
              <w:autoSpaceDN w:val="0"/>
              <w:adjustRightInd w:val="0"/>
              <w:spacing w:after="0" w:line="240" w:lineRule="auto"/>
              <w:rPr>
                <w:rFonts w:cs="Arial"/>
                <w:color w:val="000000"/>
                <w:sz w:val="20"/>
                <w:szCs w:val="20"/>
              </w:rPr>
            </w:pPr>
            <w:r w:rsidRPr="005A06B4">
              <w:rPr>
                <w:rFonts w:cs="Arial"/>
                <w:color w:val="000000"/>
                <w:sz w:val="20"/>
                <w:szCs w:val="20"/>
              </w:rPr>
              <w:t>+43 (01) 877 74 06</w:t>
            </w:r>
            <w:r w:rsidRPr="005A06B4">
              <w:rPr>
                <w:rFonts w:cs="Arial"/>
                <w:color w:val="000000"/>
                <w:sz w:val="20"/>
                <w:szCs w:val="20"/>
              </w:rPr>
              <w:br/>
            </w:r>
            <w:r w:rsidRPr="005A06B4">
              <w:rPr>
                <w:sz w:val="20"/>
                <w:szCs w:val="20"/>
              </w:rPr>
              <w:t>Fax: +43 1 877 7406 6</w:t>
            </w:r>
          </w:p>
          <w:p w14:paraId="3E9D6FAC" w14:textId="77777777" w:rsidR="0099732C" w:rsidRPr="005A06B4" w:rsidRDefault="0099732C" w:rsidP="0099732C">
            <w:pPr>
              <w:autoSpaceDE w:val="0"/>
              <w:autoSpaceDN w:val="0"/>
              <w:adjustRightInd w:val="0"/>
              <w:spacing w:after="0" w:line="240" w:lineRule="auto"/>
              <w:rPr>
                <w:rStyle w:val="Hyperlink"/>
                <w:sz w:val="20"/>
                <w:szCs w:val="20"/>
              </w:rPr>
            </w:pPr>
            <w:r w:rsidRPr="005A06B4">
              <w:rPr>
                <w:rStyle w:val="Hyperlink"/>
                <w:sz w:val="20"/>
                <w:szCs w:val="20"/>
              </w:rPr>
              <w:t>office@hotel-cortina.com</w:t>
            </w:r>
          </w:p>
          <w:p w14:paraId="4DBE09E7" w14:textId="77777777" w:rsidR="00102DA5" w:rsidRPr="005A06B4" w:rsidRDefault="00102DA5" w:rsidP="00205DC1">
            <w:pPr>
              <w:spacing w:after="0" w:line="240" w:lineRule="auto"/>
              <w:rPr>
                <w:sz w:val="20"/>
                <w:szCs w:val="20"/>
              </w:rPr>
            </w:pPr>
            <w:r w:rsidRPr="005A06B4">
              <w:rPr>
                <w:sz w:val="20"/>
                <w:szCs w:val="20"/>
              </w:rPr>
              <w:br/>
            </w:r>
          </w:p>
        </w:tc>
      </w:tr>
      <w:tr w:rsidR="00102DA5" w:rsidRPr="005A06B4" w14:paraId="415A8FC9" w14:textId="77777777" w:rsidTr="00205DC1">
        <w:tc>
          <w:tcPr>
            <w:tcW w:w="7083" w:type="dxa"/>
          </w:tcPr>
          <w:p w14:paraId="12E6C76E" w14:textId="77777777" w:rsidR="00102DA5" w:rsidRDefault="00102DA5" w:rsidP="00205DC1">
            <w:pPr>
              <w:autoSpaceDE w:val="0"/>
              <w:autoSpaceDN w:val="0"/>
              <w:adjustRightInd w:val="0"/>
              <w:spacing w:after="0" w:line="240" w:lineRule="auto"/>
              <w:rPr>
                <w:rStyle w:val="Hyperlink"/>
                <w:sz w:val="20"/>
                <w:szCs w:val="20"/>
              </w:rPr>
            </w:pPr>
            <w:r w:rsidRPr="005A06B4">
              <w:rPr>
                <w:rFonts w:cs="Arial"/>
                <w:b/>
                <w:bCs/>
                <w:noProof/>
                <w:color w:val="000000"/>
                <w:sz w:val="20"/>
                <w:szCs w:val="20"/>
                <w:lang w:eastAsia="de-AT"/>
              </w:rPr>
              <w:drawing>
                <wp:anchor distT="0" distB="0" distL="114300" distR="114300" simplePos="0" relativeHeight="251669506" behindDoc="0" locked="0" layoutInCell="1" allowOverlap="1" wp14:anchorId="3706D8DD" wp14:editId="1CBA669C">
                  <wp:simplePos x="0" y="0"/>
                  <wp:positionH relativeFrom="column">
                    <wp:posOffset>3888105</wp:posOffset>
                  </wp:positionH>
                  <wp:positionV relativeFrom="paragraph">
                    <wp:posOffset>88265</wp:posOffset>
                  </wp:positionV>
                  <wp:extent cx="344347" cy="336550"/>
                  <wp:effectExtent l="0" t="0" r="0" b="635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mweltzeichen.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4347" cy="336550"/>
                          </a:xfrm>
                          <a:prstGeom prst="rect">
                            <a:avLst/>
                          </a:prstGeom>
                        </pic:spPr>
                      </pic:pic>
                    </a:graphicData>
                  </a:graphic>
                  <wp14:sizeRelH relativeFrom="margin">
                    <wp14:pctWidth>0</wp14:pctWidth>
                  </wp14:sizeRelH>
                  <wp14:sizeRelV relativeFrom="margin">
                    <wp14:pctHeight>0</wp14:pctHeight>
                  </wp14:sizeRelV>
                </wp:anchor>
              </w:drawing>
            </w:r>
            <w:r w:rsidRPr="005A06B4">
              <w:rPr>
                <w:rFonts w:cs="Arial"/>
                <w:b/>
                <w:bCs/>
                <w:color w:val="000000"/>
                <w:sz w:val="20"/>
                <w:szCs w:val="20"/>
              </w:rPr>
              <w:t>Boutiquehotel Stadthalle Wien***</w:t>
            </w:r>
            <w:r>
              <w:rPr>
                <w:rFonts w:cs="Arial"/>
                <w:b/>
                <w:bCs/>
                <w:color w:val="000000"/>
                <w:sz w:val="20"/>
                <w:szCs w:val="20"/>
              </w:rPr>
              <w:t xml:space="preserve"> </w:t>
            </w:r>
            <w:r w:rsidRPr="005A06B4">
              <w:rPr>
                <w:rFonts w:eastAsia="Times New Roman" w:cs="Calibri"/>
                <w:sz w:val="20"/>
                <w:szCs w:val="20"/>
                <w:lang w:val="de-DE" w:eastAsia="de-AT"/>
              </w:rPr>
              <w:t>(1150 Wien, Hackengasse 20)</w:t>
            </w:r>
            <w:r>
              <w:rPr>
                <w:rFonts w:eastAsia="Times New Roman" w:cs="Calibri"/>
                <w:sz w:val="20"/>
                <w:szCs w:val="20"/>
                <w:lang w:val="de-DE" w:eastAsia="de-AT"/>
              </w:rPr>
              <w:t xml:space="preserve">, </w:t>
            </w:r>
            <w:hyperlink r:id="rId28" w:history="1">
              <w:r w:rsidRPr="005A06B4">
                <w:rPr>
                  <w:rStyle w:val="Hyperlink"/>
                  <w:sz w:val="20"/>
                  <w:szCs w:val="20"/>
                </w:rPr>
                <w:t>www.hotelstadthalle.at</w:t>
              </w:r>
            </w:hyperlink>
          </w:p>
          <w:p w14:paraId="3A7D86E0" w14:textId="77777777" w:rsidR="00102DA5" w:rsidRPr="00AB1D38" w:rsidRDefault="00102DA5" w:rsidP="00205DC1">
            <w:pPr>
              <w:autoSpaceDE w:val="0"/>
              <w:autoSpaceDN w:val="0"/>
              <w:adjustRightInd w:val="0"/>
              <w:spacing w:after="0" w:line="240" w:lineRule="auto"/>
              <w:rPr>
                <w:rFonts w:eastAsia="Times New Roman" w:cs="Calibri"/>
                <w:sz w:val="20"/>
                <w:szCs w:val="20"/>
                <w:lang w:eastAsia="de-AT"/>
              </w:rPr>
            </w:pPr>
            <w:r w:rsidRPr="00AB1D38">
              <w:rPr>
                <w:rFonts w:eastAsia="Times New Roman" w:cs="Calibri"/>
                <w:sz w:val="20"/>
                <w:szCs w:val="20"/>
                <w:lang w:eastAsia="de-AT"/>
              </w:rPr>
              <w:t> Ausgezeichnet mit dem Umweltzeichen und dem Öko-Business Award 2024; weltweit erstes SDG-Hotel (Sustainable Development Goals)</w:t>
            </w:r>
          </w:p>
          <w:p w14:paraId="7CAC16E3" w14:textId="77777777" w:rsidR="00102DA5" w:rsidRPr="00AB1D38" w:rsidRDefault="00102DA5" w:rsidP="00205DC1">
            <w:pPr>
              <w:autoSpaceDE w:val="0"/>
              <w:autoSpaceDN w:val="0"/>
              <w:adjustRightInd w:val="0"/>
              <w:spacing w:after="0" w:line="240" w:lineRule="auto"/>
              <w:rPr>
                <w:rFonts w:eastAsia="Times New Roman" w:cs="Calibri"/>
                <w:sz w:val="20"/>
                <w:szCs w:val="20"/>
                <w:lang w:eastAsia="de-AT"/>
              </w:rPr>
            </w:pPr>
            <w:r w:rsidRPr="00AB1D38">
              <w:rPr>
                <w:rFonts w:eastAsia="Times New Roman" w:cs="Calibri"/>
                <w:b/>
                <w:bCs/>
                <w:sz w:val="20"/>
                <w:szCs w:val="20"/>
                <w:lang w:eastAsia="de-AT"/>
              </w:rPr>
              <w:t>Bei der Buchung bitte verweisen: „Konditionen gemäß Vereinbarung mit Hochschule für Agrar- und Umweltpädagogik“</w:t>
            </w:r>
          </w:p>
          <w:p w14:paraId="70F708A9" w14:textId="77777777" w:rsidR="00102DA5" w:rsidRPr="00AB1D38" w:rsidRDefault="00102DA5" w:rsidP="00205DC1">
            <w:pPr>
              <w:autoSpaceDE w:val="0"/>
              <w:autoSpaceDN w:val="0"/>
              <w:adjustRightInd w:val="0"/>
              <w:spacing w:after="0" w:line="240" w:lineRule="auto"/>
              <w:rPr>
                <w:rFonts w:eastAsia="Times New Roman" w:cs="Calibri"/>
                <w:sz w:val="20"/>
                <w:szCs w:val="20"/>
                <w:lang w:eastAsia="de-AT"/>
              </w:rPr>
            </w:pPr>
            <w:r w:rsidRPr="00AB1D38">
              <w:rPr>
                <w:rFonts w:eastAsia="Times New Roman" w:cs="Calibri"/>
                <w:b/>
                <w:bCs/>
                <w:i/>
                <w:iCs/>
                <w:sz w:val="20"/>
                <w:szCs w:val="20"/>
                <w:lang w:eastAsia="de-AT"/>
              </w:rPr>
              <w:t> </w:t>
            </w:r>
          </w:p>
          <w:p w14:paraId="50142185" w14:textId="77777777" w:rsidR="00102DA5" w:rsidRPr="00AB1D38" w:rsidRDefault="00102DA5" w:rsidP="00205DC1">
            <w:pPr>
              <w:autoSpaceDE w:val="0"/>
              <w:autoSpaceDN w:val="0"/>
              <w:adjustRightInd w:val="0"/>
              <w:spacing w:after="0" w:line="240" w:lineRule="auto"/>
              <w:rPr>
                <w:rFonts w:eastAsia="Times New Roman" w:cs="Calibri"/>
                <w:sz w:val="20"/>
                <w:szCs w:val="20"/>
                <w:lang w:eastAsia="de-AT"/>
              </w:rPr>
            </w:pPr>
            <w:r w:rsidRPr="00AB1D38">
              <w:rPr>
                <w:rFonts w:eastAsia="Times New Roman" w:cs="Calibri"/>
                <w:b/>
                <w:bCs/>
                <w:i/>
                <w:iCs/>
                <w:sz w:val="20"/>
                <w:szCs w:val="20"/>
                <w:lang w:eastAsia="de-AT"/>
              </w:rPr>
              <w:t xml:space="preserve">Spezialpreis pro Nacht, inkl. Frühstück:                                               </w:t>
            </w:r>
            <w:r>
              <w:rPr>
                <w:rFonts w:eastAsia="Times New Roman" w:cs="Calibri"/>
                <w:b/>
                <w:bCs/>
                <w:i/>
                <w:iCs/>
                <w:sz w:val="20"/>
                <w:szCs w:val="20"/>
                <w:lang w:eastAsia="de-AT"/>
              </w:rPr>
              <w:t xml:space="preserve">          </w:t>
            </w:r>
            <w:r w:rsidRPr="00AB1D38">
              <w:rPr>
                <w:rFonts w:eastAsia="Times New Roman" w:cs="Calibri"/>
                <w:b/>
                <w:bCs/>
                <w:i/>
                <w:iCs/>
                <w:sz w:val="20"/>
                <w:szCs w:val="20"/>
                <w:lang w:eastAsia="de-AT"/>
              </w:rPr>
              <w:t>Preise*</w:t>
            </w:r>
          </w:p>
          <w:p w14:paraId="2F56DB56" w14:textId="3D9C8237" w:rsidR="00102DA5" w:rsidRPr="00AB1D38" w:rsidRDefault="00102DA5" w:rsidP="00102DA5">
            <w:pPr>
              <w:numPr>
                <w:ilvl w:val="0"/>
                <w:numId w:val="19"/>
              </w:numPr>
              <w:autoSpaceDE w:val="0"/>
              <w:autoSpaceDN w:val="0"/>
              <w:adjustRightInd w:val="0"/>
              <w:spacing w:after="0" w:line="240" w:lineRule="auto"/>
              <w:rPr>
                <w:rFonts w:eastAsia="Times New Roman" w:cs="Calibri"/>
                <w:sz w:val="20"/>
                <w:szCs w:val="20"/>
                <w:lang w:eastAsia="de-AT"/>
              </w:rPr>
            </w:pPr>
            <w:r w:rsidRPr="00AB1D38">
              <w:rPr>
                <w:rFonts w:eastAsia="Times New Roman" w:cs="Calibri"/>
                <w:sz w:val="20"/>
                <w:szCs w:val="20"/>
                <w:lang w:eastAsia="de-AT"/>
              </w:rPr>
              <w:t>Smart Zimmer</w:t>
            </w:r>
            <w:r w:rsidRPr="00AB1D38">
              <w:rPr>
                <w:rFonts w:eastAsia="Times New Roman" w:cs="Calibri"/>
                <w:b/>
                <w:bCs/>
                <w:sz w:val="20"/>
                <w:szCs w:val="20"/>
                <w:lang w:eastAsia="de-AT"/>
              </w:rPr>
              <w:t> </w:t>
            </w:r>
            <w:r w:rsidRPr="00AB1D38">
              <w:rPr>
                <w:rFonts w:eastAsia="Times New Roman" w:cs="Calibri"/>
                <w:sz w:val="20"/>
                <w:szCs w:val="20"/>
                <w:lang w:eastAsia="de-AT"/>
              </w:rPr>
              <w:t>(1 Person)</w:t>
            </w:r>
            <w:r w:rsidRPr="00AB1D38">
              <w:rPr>
                <w:rFonts w:eastAsia="Times New Roman" w:cs="Calibri"/>
                <w:b/>
                <w:bCs/>
                <w:sz w:val="20"/>
                <w:szCs w:val="20"/>
                <w:lang w:eastAsia="de-AT"/>
              </w:rPr>
              <w:t>:                                                                  € </w:t>
            </w:r>
            <w:r w:rsidR="00AB61C2">
              <w:rPr>
                <w:rFonts w:eastAsia="Times New Roman" w:cs="Calibri"/>
                <w:b/>
                <w:bCs/>
                <w:sz w:val="20"/>
                <w:szCs w:val="20"/>
                <w:lang w:eastAsia="de-AT"/>
              </w:rPr>
              <w:t>91</w:t>
            </w:r>
            <w:r w:rsidRPr="00AB1D38">
              <w:rPr>
                <w:rFonts w:eastAsia="Times New Roman" w:cs="Calibri"/>
                <w:b/>
                <w:bCs/>
                <w:sz w:val="20"/>
                <w:szCs w:val="20"/>
                <w:lang w:eastAsia="de-AT"/>
              </w:rPr>
              <w:t>,-</w:t>
            </w:r>
          </w:p>
          <w:p w14:paraId="32293AEC" w14:textId="3A39BCE5" w:rsidR="00102DA5" w:rsidRPr="00AB1D38" w:rsidRDefault="00102DA5" w:rsidP="00102DA5">
            <w:pPr>
              <w:numPr>
                <w:ilvl w:val="0"/>
                <w:numId w:val="19"/>
              </w:numPr>
              <w:autoSpaceDE w:val="0"/>
              <w:autoSpaceDN w:val="0"/>
              <w:adjustRightInd w:val="0"/>
              <w:spacing w:after="0" w:line="240" w:lineRule="auto"/>
              <w:rPr>
                <w:rFonts w:eastAsia="Times New Roman" w:cs="Calibri"/>
                <w:sz w:val="20"/>
                <w:szCs w:val="20"/>
                <w:lang w:eastAsia="de-AT"/>
              </w:rPr>
            </w:pPr>
            <w:r w:rsidRPr="00AB1D38">
              <w:rPr>
                <w:rFonts w:eastAsia="Times New Roman" w:cs="Calibri"/>
                <w:sz w:val="20"/>
                <w:szCs w:val="20"/>
                <w:lang w:eastAsia="de-AT"/>
              </w:rPr>
              <w:t>Cozy Business Zimmer</w:t>
            </w:r>
            <w:r w:rsidRPr="00AB1D38">
              <w:rPr>
                <w:rFonts w:eastAsia="Times New Roman" w:cs="Calibri"/>
                <w:b/>
                <w:bCs/>
                <w:sz w:val="20"/>
                <w:szCs w:val="20"/>
                <w:lang w:eastAsia="de-AT"/>
              </w:rPr>
              <w:t> </w:t>
            </w:r>
            <w:r w:rsidRPr="00AB1D38">
              <w:rPr>
                <w:rFonts w:eastAsia="Times New Roman" w:cs="Calibri"/>
                <w:sz w:val="20"/>
                <w:szCs w:val="20"/>
                <w:lang w:eastAsia="de-AT"/>
              </w:rPr>
              <w:t>(1 Person)</w:t>
            </w:r>
            <w:r w:rsidRPr="00AB1D38">
              <w:rPr>
                <w:rFonts w:eastAsia="Times New Roman" w:cs="Calibri"/>
                <w:b/>
                <w:bCs/>
                <w:sz w:val="20"/>
                <w:szCs w:val="20"/>
                <w:lang w:eastAsia="de-AT"/>
              </w:rPr>
              <w:t>:                                                    € </w:t>
            </w:r>
            <w:r w:rsidR="00AB61C2">
              <w:rPr>
                <w:rFonts w:eastAsia="Times New Roman" w:cs="Calibri"/>
                <w:b/>
                <w:bCs/>
                <w:sz w:val="20"/>
                <w:szCs w:val="20"/>
                <w:lang w:eastAsia="de-AT"/>
              </w:rPr>
              <w:t>97</w:t>
            </w:r>
            <w:r w:rsidRPr="00AB1D38">
              <w:rPr>
                <w:rFonts w:eastAsia="Times New Roman" w:cs="Calibri"/>
                <w:b/>
                <w:bCs/>
                <w:sz w:val="20"/>
                <w:szCs w:val="20"/>
                <w:lang w:eastAsia="de-AT"/>
              </w:rPr>
              <w:t>,-</w:t>
            </w:r>
          </w:p>
          <w:p w14:paraId="72C650EA" w14:textId="57B63905" w:rsidR="00102DA5" w:rsidRPr="00AB1D38" w:rsidRDefault="00102DA5" w:rsidP="00102DA5">
            <w:pPr>
              <w:numPr>
                <w:ilvl w:val="0"/>
                <w:numId w:val="19"/>
              </w:numPr>
              <w:autoSpaceDE w:val="0"/>
              <w:autoSpaceDN w:val="0"/>
              <w:adjustRightInd w:val="0"/>
              <w:spacing w:after="0" w:line="240" w:lineRule="auto"/>
              <w:rPr>
                <w:rFonts w:eastAsia="Times New Roman" w:cs="Calibri"/>
                <w:sz w:val="20"/>
                <w:szCs w:val="20"/>
                <w:lang w:eastAsia="de-AT"/>
              </w:rPr>
            </w:pPr>
            <w:r w:rsidRPr="00AB1D38">
              <w:rPr>
                <w:rFonts w:eastAsia="Times New Roman" w:cs="Calibri"/>
                <w:sz w:val="20"/>
                <w:szCs w:val="20"/>
                <w:lang w:eastAsia="de-AT"/>
              </w:rPr>
              <w:t>Ökonomy Zimmer (1 Person):                                                           </w:t>
            </w:r>
            <w:r w:rsidRPr="00AB1D38">
              <w:rPr>
                <w:rFonts w:eastAsia="Times New Roman" w:cs="Calibri"/>
                <w:b/>
                <w:bCs/>
                <w:sz w:val="20"/>
                <w:szCs w:val="20"/>
                <w:lang w:eastAsia="de-AT"/>
              </w:rPr>
              <w:t>€ </w:t>
            </w:r>
            <w:r w:rsidR="00AB61C2">
              <w:rPr>
                <w:rFonts w:eastAsia="Times New Roman" w:cs="Calibri"/>
                <w:b/>
                <w:bCs/>
                <w:sz w:val="20"/>
                <w:szCs w:val="20"/>
                <w:lang w:eastAsia="de-AT"/>
              </w:rPr>
              <w:t>102</w:t>
            </w:r>
            <w:r w:rsidRPr="00AB1D38">
              <w:rPr>
                <w:rFonts w:eastAsia="Times New Roman" w:cs="Calibri"/>
                <w:b/>
                <w:bCs/>
                <w:sz w:val="20"/>
                <w:szCs w:val="20"/>
                <w:lang w:eastAsia="de-AT"/>
              </w:rPr>
              <w:t>,-</w:t>
            </w:r>
          </w:p>
          <w:p w14:paraId="3D1B1167" w14:textId="563F971E" w:rsidR="00102DA5" w:rsidRPr="00AB1D38" w:rsidRDefault="00102DA5" w:rsidP="00102DA5">
            <w:pPr>
              <w:numPr>
                <w:ilvl w:val="0"/>
                <w:numId w:val="19"/>
              </w:numPr>
              <w:autoSpaceDE w:val="0"/>
              <w:autoSpaceDN w:val="0"/>
              <w:adjustRightInd w:val="0"/>
              <w:spacing w:after="0" w:line="240" w:lineRule="auto"/>
              <w:rPr>
                <w:rFonts w:eastAsia="Times New Roman" w:cs="Calibri"/>
                <w:sz w:val="20"/>
                <w:szCs w:val="20"/>
                <w:lang w:eastAsia="de-AT"/>
              </w:rPr>
            </w:pPr>
            <w:r w:rsidRPr="00AB1D38">
              <w:rPr>
                <w:rFonts w:eastAsia="Times New Roman" w:cs="Calibri"/>
                <w:sz w:val="20"/>
                <w:szCs w:val="20"/>
                <w:lang w:eastAsia="de-AT"/>
              </w:rPr>
              <w:t>Gartenblick Zimmer (1Person):</w:t>
            </w:r>
            <w:r w:rsidRPr="00AB1D38">
              <w:rPr>
                <w:rFonts w:eastAsia="Times New Roman" w:cs="Calibri"/>
                <w:b/>
                <w:bCs/>
                <w:sz w:val="20"/>
                <w:szCs w:val="20"/>
                <w:lang w:eastAsia="de-AT"/>
              </w:rPr>
              <w:t>                                                       € </w:t>
            </w:r>
            <w:r w:rsidR="00AB61C2">
              <w:rPr>
                <w:rFonts w:eastAsia="Times New Roman" w:cs="Calibri"/>
                <w:b/>
                <w:bCs/>
                <w:sz w:val="20"/>
                <w:szCs w:val="20"/>
                <w:lang w:eastAsia="de-AT"/>
              </w:rPr>
              <w:t>112</w:t>
            </w:r>
            <w:r w:rsidRPr="00AB1D38">
              <w:rPr>
                <w:rFonts w:eastAsia="Times New Roman" w:cs="Calibri"/>
                <w:b/>
                <w:bCs/>
                <w:sz w:val="20"/>
                <w:szCs w:val="20"/>
                <w:lang w:eastAsia="de-AT"/>
              </w:rPr>
              <w:t>,-</w:t>
            </w:r>
          </w:p>
          <w:p w14:paraId="52776193" w14:textId="1A0F0FE6" w:rsidR="00102DA5" w:rsidRPr="00AB1D38" w:rsidRDefault="00102DA5" w:rsidP="00102DA5">
            <w:pPr>
              <w:numPr>
                <w:ilvl w:val="0"/>
                <w:numId w:val="19"/>
              </w:numPr>
              <w:autoSpaceDE w:val="0"/>
              <w:autoSpaceDN w:val="0"/>
              <w:adjustRightInd w:val="0"/>
              <w:spacing w:after="0" w:line="240" w:lineRule="auto"/>
              <w:rPr>
                <w:rFonts w:eastAsia="Times New Roman" w:cs="Calibri"/>
                <w:sz w:val="20"/>
                <w:szCs w:val="20"/>
                <w:lang w:eastAsia="de-AT"/>
              </w:rPr>
            </w:pPr>
            <w:r w:rsidRPr="00AB1D38">
              <w:rPr>
                <w:rFonts w:eastAsia="Times New Roman" w:cs="Calibri"/>
                <w:sz w:val="20"/>
                <w:szCs w:val="20"/>
                <w:lang w:eastAsia="de-AT"/>
              </w:rPr>
              <w:t>Aufpreis für 2. Person:                                                                        </w:t>
            </w:r>
            <w:r w:rsidRPr="00AB1D38">
              <w:rPr>
                <w:rFonts w:eastAsia="Times New Roman" w:cs="Calibri"/>
                <w:b/>
                <w:bCs/>
                <w:sz w:val="20"/>
                <w:szCs w:val="20"/>
                <w:lang w:eastAsia="de-AT"/>
              </w:rPr>
              <w:t>€ </w:t>
            </w:r>
            <w:r w:rsidR="00AB61C2">
              <w:rPr>
                <w:rFonts w:eastAsia="Times New Roman" w:cs="Calibri"/>
                <w:b/>
                <w:bCs/>
                <w:sz w:val="20"/>
                <w:szCs w:val="20"/>
                <w:lang w:eastAsia="de-AT"/>
              </w:rPr>
              <w:t>45</w:t>
            </w:r>
            <w:r w:rsidRPr="00AB1D38">
              <w:rPr>
                <w:rFonts w:eastAsia="Times New Roman" w:cs="Calibri"/>
                <w:b/>
                <w:bCs/>
                <w:sz w:val="20"/>
                <w:szCs w:val="20"/>
                <w:lang w:eastAsia="de-AT"/>
              </w:rPr>
              <w:t>,-</w:t>
            </w:r>
          </w:p>
          <w:p w14:paraId="48E73758" w14:textId="626EF9AF" w:rsidR="00102DA5" w:rsidRPr="00DB54E9" w:rsidRDefault="00102DA5" w:rsidP="00AB61C2">
            <w:pPr>
              <w:autoSpaceDE w:val="0"/>
              <w:autoSpaceDN w:val="0"/>
              <w:adjustRightInd w:val="0"/>
              <w:spacing w:after="0" w:line="240" w:lineRule="auto"/>
              <w:rPr>
                <w:rFonts w:eastAsia="Times New Roman" w:cs="Calibri"/>
                <w:sz w:val="20"/>
                <w:szCs w:val="20"/>
                <w:lang w:eastAsia="de-AT"/>
              </w:rPr>
            </w:pPr>
            <w:r w:rsidRPr="00AB1D38">
              <w:rPr>
                <w:rFonts w:eastAsia="Times New Roman" w:cs="Calibri"/>
                <w:sz w:val="20"/>
                <w:szCs w:val="20"/>
                <w:lang w:eastAsia="de-AT"/>
              </w:rPr>
              <w:t> </w:t>
            </w:r>
            <w:r w:rsidRPr="00DB54E9">
              <w:rPr>
                <w:rFonts w:eastAsia="Times New Roman" w:cs="Calibri"/>
                <w:i/>
                <w:sz w:val="16"/>
                <w:szCs w:val="16"/>
                <w:lang w:val="de-DE" w:eastAsia="de-AT"/>
              </w:rPr>
              <w:t xml:space="preserve">*(Stand Jänner </w:t>
            </w:r>
            <w:r w:rsidR="00AB61C2">
              <w:rPr>
                <w:rFonts w:eastAsia="Times New Roman" w:cs="Calibri"/>
                <w:i/>
                <w:sz w:val="16"/>
                <w:szCs w:val="16"/>
                <w:lang w:val="de-DE" w:eastAsia="de-AT"/>
              </w:rPr>
              <w:t>2026, gültig bis 30. Juni 2026</w:t>
            </w:r>
            <w:r w:rsidRPr="00DB54E9">
              <w:rPr>
                <w:rFonts w:eastAsia="Times New Roman" w:cs="Calibri"/>
                <w:i/>
                <w:sz w:val="16"/>
                <w:szCs w:val="16"/>
                <w:lang w:val="de-DE" w:eastAsia="de-AT"/>
              </w:rPr>
              <w:t>)</w:t>
            </w:r>
          </w:p>
        </w:tc>
        <w:tc>
          <w:tcPr>
            <w:tcW w:w="2693" w:type="dxa"/>
          </w:tcPr>
          <w:p w14:paraId="69FEDF5D" w14:textId="77777777" w:rsidR="0099732C" w:rsidRPr="0099732C" w:rsidRDefault="0099732C" w:rsidP="0099732C">
            <w:pPr>
              <w:autoSpaceDE w:val="0"/>
              <w:autoSpaceDN w:val="0"/>
              <w:adjustRightInd w:val="0"/>
              <w:spacing w:after="0" w:line="240" w:lineRule="auto"/>
              <w:rPr>
                <w:rFonts w:cs="Arial"/>
                <w:color w:val="000000"/>
                <w:sz w:val="20"/>
                <w:szCs w:val="20"/>
              </w:rPr>
            </w:pPr>
            <w:r w:rsidRPr="0099732C">
              <w:rPr>
                <w:rFonts w:cs="Arial"/>
                <w:color w:val="000000"/>
                <w:sz w:val="20"/>
                <w:szCs w:val="20"/>
              </w:rPr>
              <w:t>43 1 982 42 72</w:t>
            </w:r>
          </w:p>
          <w:p w14:paraId="71CBD503" w14:textId="77777777" w:rsidR="0099732C" w:rsidRPr="0099732C" w:rsidRDefault="0099732C" w:rsidP="0099732C">
            <w:pPr>
              <w:autoSpaceDE w:val="0"/>
              <w:autoSpaceDN w:val="0"/>
              <w:adjustRightInd w:val="0"/>
              <w:spacing w:after="0" w:line="240" w:lineRule="auto"/>
              <w:rPr>
                <w:sz w:val="20"/>
                <w:szCs w:val="20"/>
              </w:rPr>
            </w:pPr>
            <w:hyperlink r:id="rId29" w:history="1">
              <w:r w:rsidRPr="0099732C">
                <w:rPr>
                  <w:rStyle w:val="Hyperlink"/>
                  <w:sz w:val="20"/>
                  <w:szCs w:val="20"/>
                </w:rPr>
                <w:t>wien@cocoon-hotels.com</w:t>
              </w:r>
            </w:hyperlink>
          </w:p>
          <w:p w14:paraId="0568C5EF" w14:textId="77777777" w:rsidR="00102DA5" w:rsidRPr="005A06B4" w:rsidRDefault="00102DA5" w:rsidP="00205DC1">
            <w:pPr>
              <w:autoSpaceDE w:val="0"/>
              <w:autoSpaceDN w:val="0"/>
              <w:adjustRightInd w:val="0"/>
              <w:spacing w:after="0" w:line="240" w:lineRule="auto"/>
              <w:rPr>
                <w:rStyle w:val="Hyperlink"/>
                <w:sz w:val="20"/>
                <w:szCs w:val="20"/>
              </w:rPr>
            </w:pPr>
          </w:p>
          <w:p w14:paraId="1F7E0A36" w14:textId="77777777" w:rsidR="00102DA5" w:rsidRPr="005A06B4" w:rsidRDefault="00102DA5" w:rsidP="00205DC1">
            <w:pPr>
              <w:autoSpaceDE w:val="0"/>
              <w:autoSpaceDN w:val="0"/>
              <w:adjustRightInd w:val="0"/>
              <w:spacing w:after="0"/>
              <w:rPr>
                <w:rFonts w:cs="Arial"/>
                <w:b/>
                <w:bCs/>
                <w:color w:val="000000"/>
                <w:sz w:val="24"/>
                <w:szCs w:val="24"/>
              </w:rPr>
            </w:pPr>
          </w:p>
        </w:tc>
      </w:tr>
      <w:tr w:rsidR="00102DA5" w:rsidRPr="001C78F2" w14:paraId="5EA322E9" w14:textId="77777777" w:rsidTr="00205DC1">
        <w:trPr>
          <w:trHeight w:val="2260"/>
        </w:trPr>
        <w:tc>
          <w:tcPr>
            <w:tcW w:w="7083" w:type="dxa"/>
          </w:tcPr>
          <w:p w14:paraId="4A4AE783" w14:textId="77777777" w:rsidR="00102DA5" w:rsidRDefault="00102DA5" w:rsidP="00205DC1">
            <w:pPr>
              <w:autoSpaceDE w:val="0"/>
              <w:autoSpaceDN w:val="0"/>
              <w:adjustRightInd w:val="0"/>
              <w:spacing w:after="0" w:line="240" w:lineRule="auto"/>
              <w:rPr>
                <w:rFonts w:cs="Arial"/>
                <w:b/>
                <w:bCs/>
                <w:noProof/>
                <w:color w:val="000000"/>
                <w:sz w:val="20"/>
                <w:szCs w:val="20"/>
                <w:lang w:eastAsia="de-AT"/>
              </w:rPr>
            </w:pPr>
            <w:r w:rsidRPr="005A06B4">
              <w:rPr>
                <w:rFonts w:cs="Arial"/>
                <w:b/>
                <w:bCs/>
                <w:color w:val="000000"/>
                <w:sz w:val="24"/>
                <w:szCs w:val="24"/>
              </w:rPr>
              <w:lastRenderedPageBreak/>
              <w:t>HOTELNAME</w:t>
            </w:r>
            <w:r w:rsidRPr="005A06B4">
              <w:rPr>
                <w:rFonts w:cs="Arial"/>
                <w:b/>
                <w:bCs/>
                <w:noProof/>
                <w:color w:val="000000"/>
                <w:sz w:val="20"/>
                <w:szCs w:val="20"/>
                <w:lang w:eastAsia="de-AT"/>
              </w:rPr>
              <w:t xml:space="preserve"> </w:t>
            </w:r>
          </w:p>
          <w:p w14:paraId="36A07018" w14:textId="77777777" w:rsidR="00102DA5" w:rsidRDefault="00102DA5" w:rsidP="00205DC1">
            <w:pPr>
              <w:autoSpaceDE w:val="0"/>
              <w:autoSpaceDN w:val="0"/>
              <w:adjustRightInd w:val="0"/>
              <w:spacing w:after="0" w:line="240" w:lineRule="auto"/>
              <w:rPr>
                <w:rFonts w:cs="Arial"/>
                <w:bCs/>
                <w:noProof/>
                <w:color w:val="000000"/>
                <w:sz w:val="20"/>
                <w:szCs w:val="20"/>
                <w:lang w:eastAsia="de-AT"/>
              </w:rPr>
            </w:pPr>
            <w:r w:rsidRPr="005A06B4">
              <w:rPr>
                <w:rFonts w:cs="Arial"/>
                <w:b/>
                <w:bCs/>
                <w:noProof/>
                <w:color w:val="000000"/>
                <w:sz w:val="20"/>
                <w:szCs w:val="20"/>
                <w:lang w:eastAsia="de-AT"/>
              </w:rPr>
              <w:t>Kardinal König Haus</w:t>
            </w:r>
            <w:r>
              <w:rPr>
                <w:rFonts w:cs="Arial"/>
                <w:b/>
                <w:bCs/>
                <w:noProof/>
                <w:color w:val="000000"/>
                <w:sz w:val="20"/>
                <w:szCs w:val="20"/>
                <w:lang w:eastAsia="de-AT"/>
              </w:rPr>
              <w:t xml:space="preserve"> </w:t>
            </w:r>
            <w:r w:rsidRPr="005A06B4">
              <w:rPr>
                <w:rFonts w:cs="Arial"/>
                <w:bCs/>
                <w:noProof/>
                <w:color w:val="000000"/>
                <w:sz w:val="20"/>
                <w:szCs w:val="20"/>
                <w:lang w:eastAsia="de-AT"/>
              </w:rPr>
              <w:t xml:space="preserve">(1130 Wien, </w:t>
            </w:r>
            <w:r>
              <w:rPr>
                <w:rFonts w:cs="Arial"/>
                <w:bCs/>
                <w:noProof/>
                <w:color w:val="000000"/>
                <w:sz w:val="20"/>
                <w:szCs w:val="20"/>
                <w:lang w:eastAsia="de-AT"/>
              </w:rPr>
              <w:t>Kardinal-König-Platz 3</w:t>
            </w:r>
          </w:p>
          <w:p w14:paraId="43F92AF3" w14:textId="77777777" w:rsidR="00102DA5" w:rsidRPr="005A06B4" w:rsidRDefault="000B4654" w:rsidP="00205DC1">
            <w:pPr>
              <w:autoSpaceDE w:val="0"/>
              <w:autoSpaceDN w:val="0"/>
              <w:adjustRightInd w:val="0"/>
              <w:spacing w:after="0" w:line="240" w:lineRule="auto"/>
              <w:rPr>
                <w:rFonts w:cs="Arial"/>
                <w:b/>
                <w:bCs/>
                <w:noProof/>
                <w:color w:val="000000"/>
                <w:sz w:val="20"/>
                <w:szCs w:val="20"/>
                <w:lang w:eastAsia="de-AT"/>
              </w:rPr>
            </w:pPr>
            <w:hyperlink r:id="rId30" w:history="1">
              <w:r w:rsidR="00102DA5" w:rsidRPr="005A06B4">
                <w:rPr>
                  <w:rStyle w:val="Hyperlink"/>
                  <w:rFonts w:cs="Arial"/>
                  <w:bCs/>
                  <w:noProof/>
                  <w:sz w:val="20"/>
                  <w:szCs w:val="20"/>
                  <w:lang w:eastAsia="de-AT"/>
                </w:rPr>
                <w:t>www.kardinal-koenig-haus.at</w:t>
              </w:r>
            </w:hyperlink>
          </w:p>
          <w:p w14:paraId="48F18B23" w14:textId="77777777" w:rsidR="00102DA5" w:rsidRPr="005A06B4" w:rsidRDefault="00102DA5" w:rsidP="00205DC1">
            <w:pPr>
              <w:autoSpaceDE w:val="0"/>
              <w:autoSpaceDN w:val="0"/>
              <w:adjustRightInd w:val="0"/>
              <w:spacing w:after="0" w:line="240" w:lineRule="auto"/>
              <w:rPr>
                <w:rFonts w:cs="Arial"/>
                <w:bCs/>
                <w:noProof/>
                <w:color w:val="000000"/>
                <w:sz w:val="20"/>
                <w:szCs w:val="20"/>
                <w:lang w:eastAsia="de-AT"/>
              </w:rPr>
            </w:pPr>
          </w:p>
          <w:p w14:paraId="757395E7" w14:textId="77777777" w:rsidR="00102DA5" w:rsidRPr="005A06B4" w:rsidRDefault="00102DA5" w:rsidP="00205DC1">
            <w:pPr>
              <w:autoSpaceDE w:val="0"/>
              <w:autoSpaceDN w:val="0"/>
              <w:adjustRightInd w:val="0"/>
              <w:spacing w:after="0" w:line="240" w:lineRule="auto"/>
              <w:rPr>
                <w:rFonts w:cs="Arial"/>
                <w:bCs/>
                <w:noProof/>
                <w:color w:val="000000"/>
                <w:sz w:val="20"/>
                <w:szCs w:val="20"/>
                <w:lang w:eastAsia="de-AT"/>
              </w:rPr>
            </w:pPr>
            <w:r w:rsidRPr="005A06B4">
              <w:rPr>
                <w:rFonts w:cs="Arial"/>
                <w:bCs/>
                <w:noProof/>
                <w:color w:val="000000"/>
                <w:sz w:val="20"/>
                <w:szCs w:val="20"/>
                <w:lang w:eastAsia="de-AT"/>
              </w:rPr>
              <w:t>Zimmer mit Dusche/WC, barrierefrei</w:t>
            </w:r>
          </w:p>
          <w:p w14:paraId="6E4AB71A" w14:textId="77777777" w:rsidR="00102DA5" w:rsidRPr="005A06B4" w:rsidRDefault="00102DA5" w:rsidP="00205DC1">
            <w:pPr>
              <w:pStyle w:val="Listenabsatz"/>
              <w:tabs>
                <w:tab w:val="left" w:pos="709"/>
                <w:tab w:val="right" w:pos="6408"/>
              </w:tabs>
              <w:autoSpaceDE w:val="0"/>
              <w:autoSpaceDN w:val="0"/>
              <w:adjustRightInd w:val="0"/>
              <w:spacing w:after="0" w:line="240" w:lineRule="auto"/>
              <w:ind w:left="0"/>
              <w:rPr>
                <w:rFonts w:eastAsia="Times New Roman" w:cs="Calibri"/>
                <w:b/>
                <w:i/>
                <w:sz w:val="20"/>
                <w:szCs w:val="20"/>
                <w:lang w:val="de-DE" w:eastAsia="de-AT"/>
              </w:rPr>
            </w:pPr>
            <w:r w:rsidRPr="005A06B4">
              <w:rPr>
                <w:rFonts w:eastAsia="Times New Roman" w:cs="Calibri"/>
                <w:b/>
                <w:i/>
                <w:sz w:val="20"/>
                <w:szCs w:val="20"/>
                <w:lang w:val="de-DE" w:eastAsia="de-AT"/>
              </w:rPr>
              <w:t>Preis pro Nacht, inkl. Frühstück für:</w:t>
            </w:r>
            <w:r>
              <w:rPr>
                <w:rFonts w:eastAsia="Times New Roman" w:cs="Calibri"/>
                <w:b/>
                <w:i/>
                <w:sz w:val="20"/>
                <w:szCs w:val="20"/>
                <w:lang w:val="de-DE" w:eastAsia="de-AT"/>
              </w:rPr>
              <w:t xml:space="preserve">                                                              </w:t>
            </w:r>
            <w:r w:rsidRPr="005A06B4">
              <w:rPr>
                <w:rFonts w:eastAsia="Times New Roman" w:cs="Calibri"/>
                <w:b/>
                <w:i/>
                <w:sz w:val="20"/>
                <w:szCs w:val="20"/>
                <w:lang w:val="de-DE" w:eastAsia="de-AT"/>
              </w:rPr>
              <w:t>Preise</w:t>
            </w:r>
            <w:r>
              <w:rPr>
                <w:rFonts w:eastAsia="Times New Roman" w:cs="Calibri"/>
                <w:b/>
                <w:i/>
                <w:sz w:val="20"/>
                <w:szCs w:val="20"/>
                <w:lang w:val="de-DE" w:eastAsia="de-AT"/>
              </w:rPr>
              <w:t>*</w:t>
            </w:r>
          </w:p>
          <w:p w14:paraId="435F47C6" w14:textId="7BED784A" w:rsidR="00102DA5" w:rsidRPr="00D25ECF" w:rsidRDefault="00102DA5" w:rsidP="00102DA5">
            <w:pPr>
              <w:pStyle w:val="Listenabsatz"/>
              <w:numPr>
                <w:ilvl w:val="0"/>
                <w:numId w:val="18"/>
              </w:numPr>
              <w:tabs>
                <w:tab w:val="right" w:pos="6408"/>
              </w:tabs>
              <w:autoSpaceDE w:val="0"/>
              <w:autoSpaceDN w:val="0"/>
              <w:adjustRightInd w:val="0"/>
              <w:spacing w:after="0" w:line="240" w:lineRule="auto"/>
              <w:rPr>
                <w:rFonts w:eastAsia="Times New Roman" w:cs="Calibri"/>
                <w:b/>
                <w:sz w:val="20"/>
                <w:szCs w:val="20"/>
                <w:lang w:val="de-DE" w:eastAsia="de-AT"/>
              </w:rPr>
            </w:pPr>
            <w:r w:rsidRPr="005A06B4">
              <w:rPr>
                <w:rFonts w:cs="Arial"/>
                <w:bCs/>
                <w:noProof/>
                <w:color w:val="000000"/>
                <w:sz w:val="20"/>
                <w:szCs w:val="20"/>
                <w:lang w:eastAsia="de-AT"/>
              </w:rPr>
              <w:t>Einzelzimmer:</w:t>
            </w:r>
            <w:r>
              <w:rPr>
                <w:rFonts w:cs="Arial"/>
                <w:bCs/>
                <w:noProof/>
                <w:color w:val="000000"/>
                <w:sz w:val="20"/>
                <w:szCs w:val="20"/>
                <w:lang w:eastAsia="de-AT"/>
              </w:rPr>
              <w:t xml:space="preserve">                                                                                      </w:t>
            </w:r>
            <w:r w:rsidRPr="00D25ECF">
              <w:rPr>
                <w:rFonts w:eastAsia="Times New Roman" w:cs="Calibri"/>
                <w:b/>
                <w:sz w:val="20"/>
                <w:szCs w:val="20"/>
                <w:lang w:val="de-DE" w:eastAsia="de-AT"/>
              </w:rPr>
              <w:t xml:space="preserve">€ </w:t>
            </w:r>
            <w:r w:rsidR="0099732C">
              <w:rPr>
                <w:rFonts w:eastAsia="Times New Roman" w:cs="Calibri"/>
                <w:b/>
                <w:sz w:val="20"/>
                <w:szCs w:val="20"/>
                <w:lang w:val="de-DE" w:eastAsia="de-AT"/>
              </w:rPr>
              <w:t>100</w:t>
            </w:r>
            <w:r>
              <w:rPr>
                <w:rFonts w:eastAsia="Times New Roman" w:cs="Calibri"/>
                <w:b/>
                <w:sz w:val="20"/>
                <w:szCs w:val="20"/>
                <w:lang w:val="de-DE" w:eastAsia="de-AT"/>
              </w:rPr>
              <w:t>,</w:t>
            </w:r>
            <w:r w:rsidR="0099732C">
              <w:rPr>
                <w:rFonts w:eastAsia="Times New Roman" w:cs="Calibri"/>
                <w:b/>
                <w:sz w:val="20"/>
                <w:szCs w:val="20"/>
                <w:lang w:val="de-DE" w:eastAsia="de-AT"/>
              </w:rPr>
              <w:t>00</w:t>
            </w:r>
          </w:p>
          <w:p w14:paraId="39513CFD" w14:textId="3AF907BD" w:rsidR="00102DA5" w:rsidRPr="00263C67" w:rsidRDefault="00102DA5" w:rsidP="00102DA5">
            <w:pPr>
              <w:pStyle w:val="Listenabsatz"/>
              <w:numPr>
                <w:ilvl w:val="0"/>
                <w:numId w:val="18"/>
              </w:numPr>
              <w:autoSpaceDE w:val="0"/>
              <w:autoSpaceDN w:val="0"/>
              <w:adjustRightInd w:val="0"/>
              <w:spacing w:after="0" w:line="240" w:lineRule="auto"/>
              <w:rPr>
                <w:rFonts w:cs="Arial"/>
                <w:bCs/>
                <w:noProof/>
                <w:color w:val="000000"/>
                <w:sz w:val="20"/>
                <w:szCs w:val="20"/>
                <w:lang w:eastAsia="de-AT"/>
              </w:rPr>
            </w:pPr>
            <w:r w:rsidRPr="005A06B4">
              <w:rPr>
                <w:rFonts w:eastAsia="Times New Roman" w:cs="Calibri"/>
                <w:sz w:val="20"/>
                <w:szCs w:val="20"/>
                <w:lang w:val="de-DE" w:eastAsia="de-AT"/>
              </w:rPr>
              <w:t>Doppelzimmer pro Person:</w:t>
            </w:r>
            <w:r>
              <w:rPr>
                <w:rFonts w:eastAsia="Times New Roman" w:cs="Calibri"/>
                <w:sz w:val="20"/>
                <w:szCs w:val="20"/>
                <w:lang w:val="de-DE" w:eastAsia="de-AT"/>
              </w:rPr>
              <w:t xml:space="preserve">                                                               </w:t>
            </w:r>
            <w:r w:rsidRPr="005A06B4">
              <w:rPr>
                <w:rFonts w:eastAsia="Times New Roman" w:cs="Calibri"/>
                <w:b/>
                <w:sz w:val="20"/>
                <w:szCs w:val="20"/>
                <w:lang w:val="de-DE" w:eastAsia="de-AT"/>
              </w:rPr>
              <w:t xml:space="preserve">€ </w:t>
            </w:r>
            <w:r w:rsidR="0099732C">
              <w:rPr>
                <w:rFonts w:eastAsia="Times New Roman" w:cs="Calibri"/>
                <w:b/>
                <w:sz w:val="20"/>
                <w:szCs w:val="20"/>
                <w:lang w:val="de-DE" w:eastAsia="de-AT"/>
              </w:rPr>
              <w:t>78</w:t>
            </w:r>
            <w:r>
              <w:rPr>
                <w:rFonts w:eastAsia="Times New Roman" w:cs="Calibri"/>
                <w:b/>
                <w:sz w:val="20"/>
                <w:szCs w:val="20"/>
                <w:lang w:val="de-DE" w:eastAsia="de-AT"/>
              </w:rPr>
              <w:t>,20</w:t>
            </w:r>
          </w:p>
          <w:p w14:paraId="7C9D8960" w14:textId="67F182A6" w:rsidR="00102DA5" w:rsidRPr="00A57125" w:rsidRDefault="00102DA5" w:rsidP="0099732C">
            <w:pPr>
              <w:autoSpaceDE w:val="0"/>
              <w:autoSpaceDN w:val="0"/>
              <w:adjustRightInd w:val="0"/>
              <w:spacing w:after="0" w:line="240" w:lineRule="auto"/>
              <w:rPr>
                <w:rFonts w:cs="Arial"/>
                <w:bCs/>
                <w:noProof/>
                <w:color w:val="000000"/>
                <w:sz w:val="20"/>
                <w:szCs w:val="20"/>
                <w:lang w:eastAsia="de-AT"/>
              </w:rPr>
            </w:pPr>
            <w:r>
              <w:rPr>
                <w:rFonts w:eastAsia="Times New Roman" w:cs="Calibri"/>
                <w:sz w:val="20"/>
                <w:szCs w:val="20"/>
                <w:lang w:val="de-DE" w:eastAsia="de-AT"/>
              </w:rPr>
              <w:t>*</w:t>
            </w:r>
            <w:r w:rsidRPr="00D76D0E">
              <w:rPr>
                <w:rFonts w:eastAsia="Times New Roman" w:cs="Calibri"/>
                <w:bCs/>
                <w:i/>
                <w:sz w:val="16"/>
                <w:szCs w:val="16"/>
                <w:lang w:val="de-DE" w:eastAsia="de-AT"/>
              </w:rPr>
              <w:t>(</w:t>
            </w:r>
            <w:r>
              <w:rPr>
                <w:rFonts w:eastAsia="Times New Roman" w:cs="Calibri"/>
                <w:bCs/>
                <w:i/>
                <w:sz w:val="16"/>
                <w:szCs w:val="16"/>
                <w:lang w:val="de-DE" w:eastAsia="de-AT"/>
              </w:rPr>
              <w:t xml:space="preserve">Stand </w:t>
            </w:r>
            <w:r w:rsidR="0099732C">
              <w:rPr>
                <w:rFonts w:eastAsia="Times New Roman" w:cs="Calibri"/>
                <w:bCs/>
                <w:i/>
                <w:sz w:val="16"/>
                <w:szCs w:val="16"/>
                <w:lang w:val="de-DE" w:eastAsia="de-AT"/>
              </w:rPr>
              <w:t>März 2026, gültig bis 31.12.2026</w:t>
            </w:r>
            <w:r w:rsidRPr="00D76D0E">
              <w:rPr>
                <w:rFonts w:eastAsia="Times New Roman" w:cs="Calibri"/>
                <w:bCs/>
                <w:i/>
                <w:sz w:val="16"/>
                <w:szCs w:val="16"/>
                <w:lang w:val="de-DE" w:eastAsia="de-AT"/>
              </w:rPr>
              <w:t>)</w:t>
            </w:r>
          </w:p>
        </w:tc>
        <w:tc>
          <w:tcPr>
            <w:tcW w:w="2693" w:type="dxa"/>
          </w:tcPr>
          <w:p w14:paraId="45B21E8D" w14:textId="77777777" w:rsidR="0099732C" w:rsidRPr="005A06B4" w:rsidRDefault="0099732C" w:rsidP="0099732C">
            <w:pPr>
              <w:spacing w:after="0" w:line="240" w:lineRule="auto"/>
              <w:rPr>
                <w:rFonts w:cs="Arial"/>
                <w:color w:val="000000"/>
                <w:sz w:val="20"/>
                <w:szCs w:val="20"/>
              </w:rPr>
            </w:pPr>
            <w:r w:rsidRPr="005A06B4">
              <w:rPr>
                <w:rFonts w:cs="Arial"/>
                <w:color w:val="000000"/>
                <w:sz w:val="20"/>
                <w:szCs w:val="20"/>
              </w:rPr>
              <w:t>01/804 75 93-990</w:t>
            </w:r>
          </w:p>
          <w:p w14:paraId="5D4AE2EF" w14:textId="77777777" w:rsidR="0099732C" w:rsidRDefault="0099732C" w:rsidP="0099732C">
            <w:pPr>
              <w:autoSpaceDE w:val="0"/>
              <w:autoSpaceDN w:val="0"/>
              <w:adjustRightInd w:val="0"/>
              <w:spacing w:after="0" w:line="240" w:lineRule="auto"/>
              <w:rPr>
                <w:rStyle w:val="Hyperlink"/>
                <w:sz w:val="20"/>
                <w:szCs w:val="20"/>
              </w:rPr>
            </w:pPr>
            <w:r w:rsidRPr="005A06B4">
              <w:rPr>
                <w:rStyle w:val="Hyperlink"/>
                <w:sz w:val="20"/>
                <w:szCs w:val="20"/>
              </w:rPr>
              <w:t>rezeption@kardinal-koenig-haus.at</w:t>
            </w:r>
          </w:p>
          <w:p w14:paraId="407B48FC" w14:textId="77777777" w:rsidR="00102DA5" w:rsidRPr="0051120E" w:rsidRDefault="00102DA5" w:rsidP="00205DC1">
            <w:pPr>
              <w:rPr>
                <w:sz w:val="20"/>
                <w:szCs w:val="20"/>
              </w:rPr>
            </w:pPr>
          </w:p>
          <w:p w14:paraId="54ABD1F9" w14:textId="77777777" w:rsidR="00102DA5" w:rsidRPr="0051120E" w:rsidRDefault="00102DA5" w:rsidP="00205DC1">
            <w:pPr>
              <w:rPr>
                <w:sz w:val="20"/>
                <w:szCs w:val="20"/>
              </w:rPr>
            </w:pPr>
          </w:p>
        </w:tc>
      </w:tr>
    </w:tbl>
    <w:p w14:paraId="0EC179B2" w14:textId="77777777" w:rsidR="00102DA5" w:rsidRDefault="00102DA5">
      <w:pPr>
        <w:spacing w:after="0" w:line="240" w:lineRule="auto"/>
        <w:rPr>
          <w:rFonts w:ascii="Segoe UI" w:hAnsi="Segoe UI" w:cs="Segoe UI"/>
          <w:lang w:val="it-IT"/>
        </w:rPr>
      </w:pPr>
      <w:r>
        <w:rPr>
          <w:rFonts w:ascii="Segoe UI" w:hAnsi="Segoe UI" w:cs="Segoe UI"/>
          <w:lang w:val="it-IT"/>
        </w:rPr>
        <w:br w:type="page"/>
      </w:r>
    </w:p>
    <w:p w14:paraId="393F0B87" w14:textId="77777777" w:rsidR="008200D4" w:rsidRPr="0054507C" w:rsidRDefault="008200D4" w:rsidP="0054507C">
      <w:pPr>
        <w:spacing w:after="0" w:line="240" w:lineRule="auto"/>
        <w:rPr>
          <w:rFonts w:ascii="Segoe UI" w:hAnsi="Segoe UI" w:cs="Segoe UI"/>
          <w:lang w:val="it-IT"/>
        </w:rPr>
      </w:pPr>
    </w:p>
    <w:tbl>
      <w:tblPr>
        <w:tblpPr w:leftFromText="141" w:rightFromText="141" w:vertAnchor="text" w:horzAnchor="margin" w:tblpY="118"/>
        <w:tblW w:w="0" w:type="auto"/>
        <w:tblLayout w:type="fixed"/>
        <w:tblCellMar>
          <w:top w:w="57" w:type="dxa"/>
          <w:bottom w:w="227" w:type="dxa"/>
        </w:tblCellMar>
        <w:tblLook w:val="04A0" w:firstRow="1" w:lastRow="0" w:firstColumn="1" w:lastColumn="0" w:noHBand="0" w:noVBand="1"/>
      </w:tblPr>
      <w:tblGrid>
        <w:gridCol w:w="1985"/>
        <w:gridCol w:w="7655"/>
      </w:tblGrid>
      <w:tr w:rsidR="00227DD1" w:rsidRPr="00170F8B" w14:paraId="699E0FD4" w14:textId="77777777" w:rsidTr="00227DD1">
        <w:tc>
          <w:tcPr>
            <w:tcW w:w="1985" w:type="dxa"/>
            <w:tcBorders>
              <w:right w:val="single" w:sz="6" w:space="0" w:color="808080"/>
            </w:tcBorders>
          </w:tcPr>
          <w:p w14:paraId="22CC32FE" w14:textId="77777777" w:rsidR="00227DD1" w:rsidRPr="00170F8B" w:rsidRDefault="00227DD1" w:rsidP="00227DD1">
            <w:pPr>
              <w:tabs>
                <w:tab w:val="left" w:pos="1701"/>
              </w:tabs>
              <w:spacing w:after="0" w:line="240" w:lineRule="auto"/>
              <w:rPr>
                <w:rFonts w:ascii="Segoe UI" w:hAnsi="Segoe UI" w:cs="Segoe UI"/>
                <w:b/>
              </w:rPr>
            </w:pPr>
          </w:p>
        </w:tc>
        <w:tc>
          <w:tcPr>
            <w:tcW w:w="7655" w:type="dxa"/>
            <w:tcBorders>
              <w:left w:val="single" w:sz="6" w:space="0" w:color="808080"/>
            </w:tcBorders>
          </w:tcPr>
          <w:p w14:paraId="0ECD00A2" w14:textId="77777777" w:rsidR="00227DD1" w:rsidRPr="00170F8B" w:rsidRDefault="00227DD1" w:rsidP="00227DD1">
            <w:pPr>
              <w:tabs>
                <w:tab w:val="left" w:pos="1701"/>
              </w:tabs>
              <w:spacing w:after="240" w:line="240" w:lineRule="auto"/>
              <w:rPr>
                <w:rFonts w:ascii="Tahoma" w:hAnsi="Tahoma" w:cs="Tahoma"/>
                <w:b/>
                <w:caps/>
                <w:color w:val="AAD272"/>
                <w:sz w:val="44"/>
              </w:rPr>
            </w:pPr>
            <w:r w:rsidRPr="00170F8B">
              <w:rPr>
                <w:rFonts w:ascii="Tahoma" w:hAnsi="Tahoma" w:cs="Tahoma"/>
                <w:b/>
                <w:caps/>
                <w:color w:val="AAD272"/>
                <w:sz w:val="44"/>
              </w:rPr>
              <w:t>PROGRAMM</w:t>
            </w:r>
          </w:p>
        </w:tc>
      </w:tr>
      <w:tr w:rsidR="00227DD1" w:rsidRPr="00170F8B" w14:paraId="479EA96F" w14:textId="77777777" w:rsidTr="00227DD1">
        <w:tc>
          <w:tcPr>
            <w:tcW w:w="1985" w:type="dxa"/>
            <w:tcBorders>
              <w:right w:val="single" w:sz="6" w:space="0" w:color="808080"/>
            </w:tcBorders>
          </w:tcPr>
          <w:p w14:paraId="6FD23511" w14:textId="77777777" w:rsidR="00227DD1" w:rsidRPr="00227DD1" w:rsidRDefault="00227DD1" w:rsidP="00227DD1">
            <w:pPr>
              <w:tabs>
                <w:tab w:val="left" w:pos="1701"/>
              </w:tabs>
              <w:spacing w:after="0" w:line="240" w:lineRule="auto"/>
              <w:rPr>
                <w:rFonts w:ascii="Segoe UI" w:hAnsi="Segoe UI" w:cs="Segoe UI"/>
                <w:b/>
                <w:highlight w:val="yellow"/>
              </w:rPr>
            </w:pPr>
          </w:p>
        </w:tc>
        <w:tc>
          <w:tcPr>
            <w:tcW w:w="7655" w:type="dxa"/>
            <w:tcBorders>
              <w:left w:val="single" w:sz="6" w:space="0" w:color="808080"/>
            </w:tcBorders>
          </w:tcPr>
          <w:p w14:paraId="6E4AD372" w14:textId="6B240E67" w:rsidR="00227DD1" w:rsidRPr="00227DD1" w:rsidRDefault="00FF7340" w:rsidP="001159A4">
            <w:pPr>
              <w:autoSpaceDE w:val="0"/>
              <w:autoSpaceDN w:val="0"/>
              <w:adjustRightInd w:val="0"/>
              <w:spacing w:after="0" w:line="240" w:lineRule="auto"/>
              <w:rPr>
                <w:rFonts w:ascii="Segoe UI" w:hAnsi="Segoe UI" w:cs="Segoe UI"/>
                <w:b/>
                <w:smallCaps/>
                <w:color w:val="226180"/>
                <w:sz w:val="26"/>
                <w:szCs w:val="26"/>
                <w:highlight w:val="yellow"/>
                <w:lang w:val="de-DE"/>
              </w:rPr>
            </w:pPr>
            <w:r>
              <w:rPr>
                <w:rFonts w:ascii="Segoe UI" w:hAnsi="Segoe UI" w:cs="Segoe UI"/>
                <w:b/>
                <w:smallCaps/>
                <w:color w:val="226180"/>
                <w:sz w:val="26"/>
                <w:szCs w:val="26"/>
                <w:highlight w:val="yellow"/>
                <w:lang w:val="de-DE"/>
              </w:rPr>
              <w:t>Wochentag</w:t>
            </w:r>
            <w:r w:rsidR="001159A4">
              <w:rPr>
                <w:rFonts w:ascii="Segoe UI" w:hAnsi="Segoe UI" w:cs="Segoe UI"/>
                <w:b/>
                <w:smallCaps/>
                <w:color w:val="226180"/>
                <w:sz w:val="26"/>
                <w:szCs w:val="26"/>
                <w:highlight w:val="yellow"/>
                <w:lang w:val="de-DE"/>
              </w:rPr>
              <w:t>, Datum</w:t>
            </w:r>
          </w:p>
        </w:tc>
      </w:tr>
      <w:tr w:rsidR="00227DD1" w:rsidRPr="00170F8B" w14:paraId="0C04CF6F" w14:textId="77777777" w:rsidTr="00227DD1">
        <w:tc>
          <w:tcPr>
            <w:tcW w:w="1985" w:type="dxa"/>
            <w:tcBorders>
              <w:right w:val="single" w:sz="6" w:space="0" w:color="808080"/>
            </w:tcBorders>
          </w:tcPr>
          <w:p w14:paraId="2CD6EC41" w14:textId="5BE74E37" w:rsidR="00227DD1" w:rsidRPr="00227DD1" w:rsidRDefault="00A74305" w:rsidP="00227DD1">
            <w:pPr>
              <w:tabs>
                <w:tab w:val="left" w:pos="1701"/>
              </w:tabs>
              <w:spacing w:after="0" w:line="240" w:lineRule="auto"/>
              <w:rPr>
                <w:rFonts w:ascii="Segoe UI" w:hAnsi="Segoe UI" w:cs="Segoe UI"/>
                <w:b/>
                <w:sz w:val="23"/>
                <w:szCs w:val="23"/>
                <w:highlight w:val="yellow"/>
              </w:rPr>
            </w:pPr>
            <w:r>
              <w:rPr>
                <w:rFonts w:ascii="Segoe UI" w:hAnsi="Segoe UI" w:cs="Segoe UI"/>
                <w:b/>
                <w:sz w:val="23"/>
                <w:szCs w:val="23"/>
                <w:highlight w:val="yellow"/>
              </w:rPr>
              <w:t>Uhrzeit</w:t>
            </w:r>
            <w:r w:rsidR="00227DD1" w:rsidRPr="00227DD1">
              <w:rPr>
                <w:rFonts w:ascii="Segoe UI" w:hAnsi="Segoe UI" w:cs="Segoe UI"/>
                <w:b/>
                <w:sz w:val="23"/>
                <w:szCs w:val="23"/>
                <w:highlight w:val="yellow"/>
              </w:rPr>
              <w:t xml:space="preserve"> </w:t>
            </w:r>
          </w:p>
        </w:tc>
        <w:tc>
          <w:tcPr>
            <w:tcW w:w="7655" w:type="dxa"/>
            <w:tcBorders>
              <w:left w:val="single" w:sz="6" w:space="0" w:color="808080"/>
            </w:tcBorders>
          </w:tcPr>
          <w:p w14:paraId="4C3246CA" w14:textId="77777777" w:rsidR="00227DD1" w:rsidRPr="00227DD1" w:rsidRDefault="00227DD1" w:rsidP="00227DD1">
            <w:pPr>
              <w:autoSpaceDE w:val="0"/>
              <w:autoSpaceDN w:val="0"/>
              <w:adjustRightInd w:val="0"/>
              <w:spacing w:after="0" w:line="240" w:lineRule="auto"/>
              <w:rPr>
                <w:rFonts w:ascii="Segoe UI" w:hAnsi="Segoe UI" w:cs="Segoe UI"/>
                <w:b/>
                <w:smallCaps/>
                <w:color w:val="808080"/>
                <w:sz w:val="23"/>
                <w:szCs w:val="23"/>
                <w:highlight w:val="yellow"/>
                <w:lang w:val="de-DE"/>
              </w:rPr>
            </w:pPr>
            <w:r w:rsidRPr="00227DD1">
              <w:rPr>
                <w:rFonts w:ascii="Segoe UI" w:hAnsi="Segoe UI" w:cs="Segoe UI"/>
                <w:b/>
                <w:smallCaps/>
                <w:color w:val="808080"/>
                <w:sz w:val="23"/>
                <w:szCs w:val="23"/>
                <w:highlight w:val="yellow"/>
                <w:lang w:val="de-DE"/>
              </w:rPr>
              <w:t>Rektor Ing. Mag. Dr. Thomas HAASE</w:t>
            </w:r>
          </w:p>
          <w:p w14:paraId="3FD290AB" w14:textId="77777777" w:rsidR="00227DD1" w:rsidRPr="00227DD1" w:rsidRDefault="00227DD1" w:rsidP="00227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egoe UI" w:hAnsi="Segoe UI" w:cs="Segoe UI"/>
                <w:b/>
                <w:sz w:val="23"/>
                <w:szCs w:val="23"/>
                <w:highlight w:val="yellow"/>
                <w:lang w:val="de-DE"/>
              </w:rPr>
            </w:pPr>
            <w:r w:rsidRPr="00227DD1">
              <w:rPr>
                <w:rFonts w:ascii="Segoe UI" w:hAnsi="Segoe UI" w:cs="Segoe UI"/>
                <w:b/>
                <w:sz w:val="23"/>
                <w:szCs w:val="23"/>
                <w:highlight w:val="yellow"/>
                <w:lang w:val="de-DE"/>
              </w:rPr>
              <w:t>Begrüßung</w:t>
            </w:r>
          </w:p>
        </w:tc>
      </w:tr>
      <w:tr w:rsidR="00227DD1" w:rsidRPr="000F37DB" w14:paraId="0B1C9479" w14:textId="77777777" w:rsidTr="00227DD1">
        <w:tc>
          <w:tcPr>
            <w:tcW w:w="1985" w:type="dxa"/>
            <w:tcBorders>
              <w:right w:val="single" w:sz="6" w:space="0" w:color="808080"/>
            </w:tcBorders>
          </w:tcPr>
          <w:p w14:paraId="2F968A99" w14:textId="45B85ECB" w:rsidR="00227DD1" w:rsidRPr="00227DD1" w:rsidRDefault="00A74305" w:rsidP="00227DD1">
            <w:pPr>
              <w:tabs>
                <w:tab w:val="left" w:pos="1701"/>
              </w:tabs>
              <w:spacing w:after="0" w:line="240" w:lineRule="auto"/>
              <w:rPr>
                <w:rFonts w:ascii="Segoe UI" w:hAnsi="Segoe UI" w:cs="Segoe UI"/>
                <w:b/>
                <w:sz w:val="23"/>
                <w:szCs w:val="23"/>
                <w:highlight w:val="yellow"/>
              </w:rPr>
            </w:pPr>
            <w:r>
              <w:rPr>
                <w:rFonts w:ascii="Segoe UI" w:hAnsi="Segoe UI" w:cs="Segoe UI"/>
                <w:b/>
                <w:sz w:val="23"/>
                <w:szCs w:val="23"/>
                <w:highlight w:val="yellow"/>
              </w:rPr>
              <w:t>Uhrzeit</w:t>
            </w:r>
          </w:p>
        </w:tc>
        <w:tc>
          <w:tcPr>
            <w:tcW w:w="7655" w:type="dxa"/>
            <w:tcBorders>
              <w:left w:val="single" w:sz="6" w:space="0" w:color="808080"/>
            </w:tcBorders>
          </w:tcPr>
          <w:p w14:paraId="3D4FEF0B" w14:textId="20350648" w:rsidR="00227DD1" w:rsidRPr="00227DD1" w:rsidRDefault="00A74305" w:rsidP="00227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egoe UI" w:hAnsi="Segoe UI" w:cs="Segoe UI"/>
                <w:b/>
                <w:sz w:val="23"/>
                <w:szCs w:val="23"/>
                <w:highlight w:val="yellow"/>
                <w:lang w:val="en-GB"/>
              </w:rPr>
            </w:pPr>
            <w:r>
              <w:rPr>
                <w:rFonts w:ascii="Segoe UI" w:hAnsi="Segoe UI" w:cs="Segoe UI"/>
                <w:b/>
                <w:smallCaps/>
                <w:color w:val="808080"/>
                <w:sz w:val="23"/>
                <w:szCs w:val="23"/>
                <w:highlight w:val="yellow"/>
                <w:lang w:val="en-GB"/>
              </w:rPr>
              <w:t>Vortragender</w:t>
            </w:r>
          </w:p>
          <w:p w14:paraId="3E923C35" w14:textId="28410276" w:rsidR="00227DD1" w:rsidRPr="00227DD1" w:rsidRDefault="00A74305" w:rsidP="00227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Segoe UI" w:hAnsi="Segoe UI" w:cs="Segoe UI"/>
                <w:b/>
                <w:sz w:val="23"/>
                <w:szCs w:val="23"/>
                <w:highlight w:val="yellow"/>
                <w:lang w:val="en-GB"/>
              </w:rPr>
            </w:pPr>
            <w:r>
              <w:rPr>
                <w:rFonts w:ascii="Segoe UI" w:hAnsi="Segoe UI" w:cs="Segoe UI"/>
                <w:b/>
                <w:sz w:val="23"/>
                <w:szCs w:val="23"/>
                <w:highlight w:val="yellow"/>
                <w:lang w:val="en-US"/>
              </w:rPr>
              <w:t>xxx</w:t>
            </w:r>
          </w:p>
        </w:tc>
      </w:tr>
      <w:tr w:rsidR="00227DD1" w:rsidRPr="00170F8B" w14:paraId="17A4B7D6" w14:textId="77777777" w:rsidTr="00227DD1">
        <w:tc>
          <w:tcPr>
            <w:tcW w:w="1985" w:type="dxa"/>
            <w:tcBorders>
              <w:right w:val="single" w:sz="6" w:space="0" w:color="808080"/>
            </w:tcBorders>
          </w:tcPr>
          <w:p w14:paraId="136D097D" w14:textId="0E86A839" w:rsidR="00227DD1" w:rsidRPr="00227DD1" w:rsidRDefault="00A74305" w:rsidP="00227DD1">
            <w:pPr>
              <w:tabs>
                <w:tab w:val="left" w:pos="1701"/>
              </w:tabs>
              <w:spacing w:after="0" w:line="240" w:lineRule="auto"/>
              <w:rPr>
                <w:rFonts w:ascii="Segoe UI" w:hAnsi="Segoe UI" w:cs="Segoe UI"/>
                <w:b/>
                <w:sz w:val="23"/>
                <w:szCs w:val="23"/>
                <w:highlight w:val="yellow"/>
              </w:rPr>
            </w:pPr>
            <w:r>
              <w:rPr>
                <w:rFonts w:ascii="Segoe UI" w:hAnsi="Segoe UI" w:cs="Segoe UI"/>
                <w:b/>
                <w:sz w:val="23"/>
                <w:szCs w:val="23"/>
                <w:highlight w:val="yellow"/>
              </w:rPr>
              <w:t>Uhrzeit</w:t>
            </w:r>
          </w:p>
        </w:tc>
        <w:tc>
          <w:tcPr>
            <w:tcW w:w="7655" w:type="dxa"/>
            <w:tcBorders>
              <w:left w:val="single" w:sz="6" w:space="0" w:color="808080"/>
            </w:tcBorders>
          </w:tcPr>
          <w:p w14:paraId="4B850A3F" w14:textId="77777777" w:rsidR="00A74305" w:rsidRPr="00227DD1" w:rsidRDefault="00A74305" w:rsidP="00A74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egoe UI" w:hAnsi="Segoe UI" w:cs="Segoe UI"/>
                <w:b/>
                <w:sz w:val="23"/>
                <w:szCs w:val="23"/>
                <w:highlight w:val="yellow"/>
                <w:lang w:val="en-GB"/>
              </w:rPr>
            </w:pPr>
            <w:r>
              <w:rPr>
                <w:rFonts w:ascii="Segoe UI" w:hAnsi="Segoe UI" w:cs="Segoe UI"/>
                <w:b/>
                <w:smallCaps/>
                <w:color w:val="808080"/>
                <w:sz w:val="23"/>
                <w:szCs w:val="23"/>
                <w:highlight w:val="yellow"/>
                <w:lang w:val="en-GB"/>
              </w:rPr>
              <w:t>Vortragender</w:t>
            </w:r>
          </w:p>
          <w:p w14:paraId="5911B6F5" w14:textId="49E6EE00" w:rsidR="00227DD1" w:rsidRPr="00227DD1" w:rsidRDefault="00A74305" w:rsidP="00A74305">
            <w:pPr>
              <w:autoSpaceDE w:val="0"/>
              <w:autoSpaceDN w:val="0"/>
              <w:adjustRightInd w:val="0"/>
              <w:spacing w:after="0" w:line="240" w:lineRule="auto"/>
              <w:rPr>
                <w:rFonts w:ascii="Segoe UI" w:hAnsi="Segoe UI" w:cs="Segoe UI"/>
                <w:b/>
                <w:sz w:val="23"/>
                <w:szCs w:val="23"/>
                <w:highlight w:val="yellow"/>
                <w:lang w:val="de-DE"/>
              </w:rPr>
            </w:pPr>
            <w:r>
              <w:rPr>
                <w:rFonts w:ascii="Segoe UI" w:hAnsi="Segoe UI" w:cs="Segoe UI"/>
                <w:b/>
                <w:sz w:val="23"/>
                <w:szCs w:val="23"/>
                <w:highlight w:val="yellow"/>
                <w:lang w:val="en-US"/>
              </w:rPr>
              <w:t>xxx</w:t>
            </w:r>
          </w:p>
        </w:tc>
      </w:tr>
      <w:tr w:rsidR="00227DD1" w:rsidRPr="00A20D9A" w14:paraId="76F5405D" w14:textId="77777777" w:rsidTr="00227DD1">
        <w:trPr>
          <w:trHeight w:val="1271"/>
        </w:trPr>
        <w:tc>
          <w:tcPr>
            <w:tcW w:w="1985" w:type="dxa"/>
            <w:tcBorders>
              <w:right w:val="single" w:sz="6" w:space="0" w:color="808080"/>
            </w:tcBorders>
          </w:tcPr>
          <w:p w14:paraId="2D251050" w14:textId="3D05CF93" w:rsidR="00227DD1" w:rsidRPr="00227DD1" w:rsidRDefault="00A74305" w:rsidP="00227DD1">
            <w:pPr>
              <w:tabs>
                <w:tab w:val="left" w:pos="1701"/>
              </w:tabs>
              <w:spacing w:after="0" w:line="240" w:lineRule="auto"/>
              <w:rPr>
                <w:rFonts w:ascii="Segoe UI" w:hAnsi="Segoe UI" w:cs="Segoe UI"/>
                <w:b/>
                <w:sz w:val="23"/>
                <w:szCs w:val="23"/>
                <w:highlight w:val="yellow"/>
                <w:lang w:val="en-GB"/>
              </w:rPr>
            </w:pPr>
            <w:r>
              <w:rPr>
                <w:rFonts w:ascii="Segoe UI" w:hAnsi="Segoe UI" w:cs="Segoe UI"/>
                <w:b/>
                <w:sz w:val="23"/>
                <w:szCs w:val="23"/>
                <w:highlight w:val="yellow"/>
              </w:rPr>
              <w:t>Uhrzeit</w:t>
            </w:r>
            <w:r w:rsidRPr="00227DD1">
              <w:rPr>
                <w:rFonts w:ascii="Segoe UI" w:hAnsi="Segoe UI" w:cs="Segoe UI"/>
                <w:b/>
                <w:sz w:val="23"/>
                <w:szCs w:val="23"/>
                <w:highlight w:val="yellow"/>
              </w:rPr>
              <w:t xml:space="preserve"> </w:t>
            </w:r>
          </w:p>
          <w:p w14:paraId="5E5F0611" w14:textId="2379ED55" w:rsidR="00227DD1" w:rsidRPr="00227DD1" w:rsidRDefault="00227DD1" w:rsidP="00227DD1">
            <w:pPr>
              <w:tabs>
                <w:tab w:val="left" w:pos="1701"/>
              </w:tabs>
              <w:spacing w:after="0" w:line="240" w:lineRule="auto"/>
              <w:rPr>
                <w:rFonts w:ascii="Segoe UI" w:hAnsi="Segoe UI" w:cs="Segoe UI"/>
                <w:b/>
                <w:sz w:val="23"/>
                <w:szCs w:val="23"/>
                <w:highlight w:val="yellow"/>
                <w:lang w:val="en-GB"/>
              </w:rPr>
            </w:pPr>
          </w:p>
          <w:p w14:paraId="75A59CC5" w14:textId="1623D885" w:rsidR="00227DD1" w:rsidRDefault="00A74305" w:rsidP="00227DD1">
            <w:pPr>
              <w:tabs>
                <w:tab w:val="left" w:pos="1701"/>
              </w:tabs>
              <w:spacing w:after="0" w:line="240" w:lineRule="auto"/>
              <w:rPr>
                <w:rFonts w:ascii="Segoe UI" w:hAnsi="Segoe UI" w:cs="Segoe UI"/>
                <w:b/>
                <w:sz w:val="23"/>
                <w:szCs w:val="23"/>
                <w:highlight w:val="yellow"/>
              </w:rPr>
            </w:pPr>
            <w:r>
              <w:rPr>
                <w:rFonts w:ascii="Segoe UI" w:hAnsi="Segoe UI" w:cs="Segoe UI"/>
                <w:b/>
                <w:sz w:val="23"/>
                <w:szCs w:val="23"/>
                <w:highlight w:val="yellow"/>
              </w:rPr>
              <w:t>Uhrzeit</w:t>
            </w:r>
          </w:p>
          <w:p w14:paraId="783610DF" w14:textId="6F4E05FE" w:rsidR="000901C5" w:rsidRDefault="000901C5" w:rsidP="00227DD1">
            <w:pPr>
              <w:tabs>
                <w:tab w:val="left" w:pos="1701"/>
              </w:tabs>
              <w:spacing w:after="0" w:line="240" w:lineRule="auto"/>
              <w:rPr>
                <w:rFonts w:ascii="Segoe UI" w:hAnsi="Segoe UI" w:cs="Segoe UI"/>
                <w:b/>
                <w:sz w:val="23"/>
                <w:szCs w:val="23"/>
                <w:highlight w:val="yellow"/>
              </w:rPr>
            </w:pPr>
          </w:p>
          <w:p w14:paraId="1F48C1B5" w14:textId="024414EF" w:rsidR="000901C5" w:rsidRDefault="000901C5" w:rsidP="00227DD1">
            <w:pPr>
              <w:tabs>
                <w:tab w:val="left" w:pos="1701"/>
              </w:tabs>
              <w:spacing w:after="0" w:line="240" w:lineRule="auto"/>
              <w:rPr>
                <w:rFonts w:ascii="Segoe UI" w:hAnsi="Segoe UI" w:cs="Segoe UI"/>
                <w:b/>
                <w:sz w:val="23"/>
                <w:szCs w:val="23"/>
                <w:highlight w:val="yellow"/>
              </w:rPr>
            </w:pPr>
          </w:p>
          <w:p w14:paraId="08E3CB13" w14:textId="2535FA3C" w:rsidR="000901C5" w:rsidRDefault="000901C5" w:rsidP="00227DD1">
            <w:pPr>
              <w:tabs>
                <w:tab w:val="left" w:pos="1701"/>
              </w:tabs>
              <w:spacing w:after="0" w:line="240" w:lineRule="auto"/>
              <w:rPr>
                <w:rFonts w:ascii="Segoe UI" w:hAnsi="Segoe UI" w:cs="Segoe UI"/>
                <w:b/>
                <w:sz w:val="23"/>
                <w:szCs w:val="23"/>
                <w:highlight w:val="yellow"/>
              </w:rPr>
            </w:pPr>
            <w:r>
              <w:rPr>
                <w:rFonts w:ascii="Segoe UI" w:hAnsi="Segoe UI" w:cs="Segoe UI"/>
                <w:b/>
                <w:sz w:val="23"/>
                <w:szCs w:val="23"/>
                <w:highlight w:val="yellow"/>
              </w:rPr>
              <w:t>Uhrzeit</w:t>
            </w:r>
          </w:p>
          <w:p w14:paraId="13F9898C" w14:textId="77777777" w:rsidR="00A74305" w:rsidRDefault="00A74305" w:rsidP="00227DD1">
            <w:pPr>
              <w:tabs>
                <w:tab w:val="left" w:pos="1701"/>
              </w:tabs>
              <w:spacing w:after="0" w:line="240" w:lineRule="auto"/>
              <w:rPr>
                <w:rFonts w:ascii="Segoe UI" w:hAnsi="Segoe UI" w:cs="Segoe UI"/>
                <w:b/>
                <w:sz w:val="23"/>
                <w:szCs w:val="23"/>
                <w:highlight w:val="yellow"/>
              </w:rPr>
            </w:pPr>
          </w:p>
          <w:p w14:paraId="283B7A5F" w14:textId="77777777" w:rsidR="00A74305" w:rsidRDefault="00A74305" w:rsidP="00A74305">
            <w:pPr>
              <w:tabs>
                <w:tab w:val="left" w:pos="1701"/>
              </w:tabs>
              <w:spacing w:after="0" w:line="240" w:lineRule="auto"/>
              <w:rPr>
                <w:rFonts w:ascii="Segoe UI" w:hAnsi="Segoe UI" w:cs="Segoe UI"/>
                <w:b/>
                <w:sz w:val="23"/>
                <w:szCs w:val="23"/>
                <w:highlight w:val="yellow"/>
              </w:rPr>
            </w:pPr>
          </w:p>
          <w:p w14:paraId="6CA9E1C3" w14:textId="490A390D" w:rsidR="00A74305" w:rsidRDefault="00A74305" w:rsidP="00A74305">
            <w:pPr>
              <w:tabs>
                <w:tab w:val="left" w:pos="1701"/>
              </w:tabs>
              <w:spacing w:after="0" w:line="240" w:lineRule="auto"/>
              <w:rPr>
                <w:rFonts w:ascii="Segoe UI" w:hAnsi="Segoe UI" w:cs="Segoe UI"/>
                <w:b/>
                <w:sz w:val="23"/>
                <w:szCs w:val="23"/>
                <w:highlight w:val="yellow"/>
              </w:rPr>
            </w:pPr>
            <w:r>
              <w:rPr>
                <w:rFonts w:ascii="Segoe UI" w:hAnsi="Segoe UI" w:cs="Segoe UI"/>
                <w:b/>
                <w:sz w:val="23"/>
                <w:szCs w:val="23"/>
                <w:highlight w:val="yellow"/>
              </w:rPr>
              <w:t>Uhrzeit</w:t>
            </w:r>
          </w:p>
          <w:p w14:paraId="7E78AB77" w14:textId="0758971D" w:rsidR="00A74305" w:rsidRPr="00227DD1" w:rsidRDefault="00A74305" w:rsidP="00A74305">
            <w:pPr>
              <w:tabs>
                <w:tab w:val="left" w:pos="1701"/>
              </w:tabs>
              <w:spacing w:after="0" w:line="240" w:lineRule="auto"/>
              <w:rPr>
                <w:rFonts w:ascii="Segoe UI" w:hAnsi="Segoe UI" w:cs="Segoe UI"/>
                <w:b/>
                <w:sz w:val="23"/>
                <w:szCs w:val="23"/>
                <w:highlight w:val="yellow"/>
                <w:lang w:val="en-GB"/>
              </w:rPr>
            </w:pPr>
          </w:p>
        </w:tc>
        <w:tc>
          <w:tcPr>
            <w:tcW w:w="7655" w:type="dxa"/>
            <w:tcBorders>
              <w:left w:val="single" w:sz="6" w:space="0" w:color="808080"/>
            </w:tcBorders>
          </w:tcPr>
          <w:p w14:paraId="7656FDA5" w14:textId="2B6AC4AD" w:rsidR="00227DD1" w:rsidRPr="00227DD1" w:rsidRDefault="00A74305" w:rsidP="00227DD1">
            <w:pPr>
              <w:autoSpaceDE w:val="0"/>
              <w:autoSpaceDN w:val="0"/>
              <w:adjustRightInd w:val="0"/>
              <w:spacing w:after="0" w:line="240" w:lineRule="auto"/>
              <w:rPr>
                <w:rFonts w:ascii="Segoe UI" w:hAnsi="Segoe UI" w:cs="Segoe UI"/>
                <w:bCs/>
                <w:sz w:val="23"/>
                <w:szCs w:val="23"/>
                <w:highlight w:val="yellow"/>
                <w:lang w:val="en-GB"/>
              </w:rPr>
            </w:pPr>
            <w:r>
              <w:rPr>
                <w:rFonts w:ascii="Segoe UI" w:hAnsi="Segoe UI" w:cs="Segoe UI"/>
                <w:bCs/>
                <w:sz w:val="23"/>
                <w:szCs w:val="23"/>
                <w:highlight w:val="yellow"/>
                <w:lang w:val="en-US"/>
              </w:rPr>
              <w:t>Pause</w:t>
            </w:r>
          </w:p>
          <w:p w14:paraId="024DA83E" w14:textId="77777777" w:rsidR="00227DD1" w:rsidRPr="00227DD1" w:rsidRDefault="00227DD1" w:rsidP="00227DD1">
            <w:pPr>
              <w:autoSpaceDE w:val="0"/>
              <w:autoSpaceDN w:val="0"/>
              <w:adjustRightInd w:val="0"/>
              <w:spacing w:after="0" w:line="240" w:lineRule="auto"/>
              <w:rPr>
                <w:rFonts w:ascii="Segoe UI" w:hAnsi="Segoe UI" w:cs="Segoe UI"/>
                <w:b/>
                <w:sz w:val="23"/>
                <w:szCs w:val="23"/>
                <w:highlight w:val="yellow"/>
                <w:lang w:val="en-GB"/>
              </w:rPr>
            </w:pPr>
          </w:p>
          <w:p w14:paraId="464F81FC" w14:textId="77777777" w:rsidR="00A74305" w:rsidRPr="00227DD1" w:rsidRDefault="00A74305" w:rsidP="00A74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egoe UI" w:hAnsi="Segoe UI" w:cs="Segoe UI"/>
                <w:b/>
                <w:sz w:val="23"/>
                <w:szCs w:val="23"/>
                <w:highlight w:val="yellow"/>
                <w:lang w:val="en-GB"/>
              </w:rPr>
            </w:pPr>
            <w:r>
              <w:rPr>
                <w:rFonts w:ascii="Segoe UI" w:hAnsi="Segoe UI" w:cs="Segoe UI"/>
                <w:b/>
                <w:smallCaps/>
                <w:color w:val="808080"/>
                <w:sz w:val="23"/>
                <w:szCs w:val="23"/>
                <w:highlight w:val="yellow"/>
                <w:lang w:val="en-GB"/>
              </w:rPr>
              <w:t>Vortragender</w:t>
            </w:r>
          </w:p>
          <w:p w14:paraId="328DF65D" w14:textId="6DB78E95" w:rsidR="00227DD1" w:rsidRDefault="00A74305" w:rsidP="00A74305">
            <w:pPr>
              <w:autoSpaceDE w:val="0"/>
              <w:autoSpaceDN w:val="0"/>
              <w:adjustRightInd w:val="0"/>
              <w:spacing w:after="0" w:line="240" w:lineRule="auto"/>
              <w:rPr>
                <w:rFonts w:ascii="Segoe UI" w:hAnsi="Segoe UI" w:cs="Segoe UI"/>
                <w:b/>
                <w:sz w:val="23"/>
                <w:szCs w:val="23"/>
                <w:highlight w:val="yellow"/>
                <w:lang w:val="en-GB"/>
              </w:rPr>
            </w:pPr>
            <w:r>
              <w:rPr>
                <w:rFonts w:ascii="Segoe UI" w:hAnsi="Segoe UI" w:cs="Segoe UI"/>
                <w:b/>
                <w:sz w:val="23"/>
                <w:szCs w:val="23"/>
                <w:highlight w:val="yellow"/>
                <w:lang w:val="en-US"/>
              </w:rPr>
              <w:t>xxx</w:t>
            </w:r>
            <w:r w:rsidRPr="00227DD1">
              <w:rPr>
                <w:rFonts w:ascii="Segoe UI" w:hAnsi="Segoe UI" w:cs="Segoe UI"/>
                <w:b/>
                <w:sz w:val="23"/>
                <w:szCs w:val="23"/>
                <w:highlight w:val="yellow"/>
                <w:lang w:val="en-GB"/>
              </w:rPr>
              <w:t xml:space="preserve"> </w:t>
            </w:r>
          </w:p>
          <w:p w14:paraId="35E5CB50" w14:textId="77777777" w:rsidR="00A74305" w:rsidRPr="00227DD1" w:rsidRDefault="00A74305" w:rsidP="00A74305">
            <w:pPr>
              <w:autoSpaceDE w:val="0"/>
              <w:autoSpaceDN w:val="0"/>
              <w:adjustRightInd w:val="0"/>
              <w:spacing w:after="0" w:line="240" w:lineRule="auto"/>
              <w:rPr>
                <w:rFonts w:ascii="Segoe UI" w:hAnsi="Segoe UI" w:cs="Segoe UI"/>
                <w:b/>
                <w:sz w:val="23"/>
                <w:szCs w:val="23"/>
                <w:highlight w:val="yellow"/>
                <w:lang w:val="en-GB"/>
              </w:rPr>
            </w:pPr>
          </w:p>
          <w:p w14:paraId="54925CC8" w14:textId="70D25BB9" w:rsidR="000901C5" w:rsidRPr="00227DD1" w:rsidRDefault="000901C5" w:rsidP="000901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Segoe UI" w:hAnsi="Segoe UI" w:cs="Segoe UI"/>
                <w:b/>
                <w:sz w:val="23"/>
                <w:szCs w:val="23"/>
                <w:highlight w:val="yellow"/>
                <w:lang w:val="en-GB"/>
              </w:rPr>
            </w:pPr>
            <w:r>
              <w:rPr>
                <w:rFonts w:ascii="Segoe UI" w:hAnsi="Segoe UI" w:cs="Segoe UI"/>
                <w:b/>
                <w:smallCaps/>
                <w:color w:val="808080"/>
                <w:sz w:val="23"/>
                <w:szCs w:val="23"/>
                <w:highlight w:val="yellow"/>
                <w:lang w:val="en-GB"/>
              </w:rPr>
              <w:t xml:space="preserve"> Vortragender</w:t>
            </w:r>
          </w:p>
          <w:p w14:paraId="0B98CBD3" w14:textId="7DBE8E69" w:rsidR="000901C5" w:rsidRDefault="000901C5" w:rsidP="00227DD1">
            <w:pPr>
              <w:autoSpaceDE w:val="0"/>
              <w:autoSpaceDN w:val="0"/>
              <w:adjustRightInd w:val="0"/>
              <w:spacing w:after="0" w:line="240" w:lineRule="auto"/>
              <w:rPr>
                <w:rFonts w:ascii="Segoe UI" w:hAnsi="Segoe UI" w:cs="Segoe UI"/>
                <w:b/>
                <w:sz w:val="23"/>
                <w:szCs w:val="23"/>
                <w:highlight w:val="yellow"/>
                <w:lang w:val="en-GB"/>
              </w:rPr>
            </w:pPr>
            <w:r>
              <w:rPr>
                <w:rFonts w:ascii="Segoe UI" w:hAnsi="Segoe UI" w:cs="Segoe UI"/>
                <w:b/>
                <w:sz w:val="23"/>
                <w:szCs w:val="23"/>
                <w:highlight w:val="yellow"/>
                <w:lang w:val="en-US"/>
              </w:rPr>
              <w:t>xxx</w:t>
            </w:r>
            <w:r w:rsidRPr="00227DD1">
              <w:rPr>
                <w:rFonts w:ascii="Segoe UI" w:hAnsi="Segoe UI" w:cs="Segoe UI"/>
                <w:b/>
                <w:sz w:val="23"/>
                <w:szCs w:val="23"/>
                <w:highlight w:val="yellow"/>
                <w:lang w:val="en-GB"/>
              </w:rPr>
              <w:t xml:space="preserve"> </w:t>
            </w:r>
          </w:p>
          <w:p w14:paraId="68F52493" w14:textId="77777777" w:rsidR="000901C5" w:rsidRDefault="000901C5" w:rsidP="00227DD1">
            <w:pPr>
              <w:autoSpaceDE w:val="0"/>
              <w:autoSpaceDN w:val="0"/>
              <w:adjustRightInd w:val="0"/>
              <w:spacing w:after="0" w:line="240" w:lineRule="auto"/>
              <w:rPr>
                <w:rFonts w:ascii="Segoe UI" w:hAnsi="Segoe UI" w:cs="Segoe UI"/>
                <w:b/>
                <w:sz w:val="23"/>
                <w:szCs w:val="23"/>
                <w:highlight w:val="yellow"/>
                <w:lang w:val="en-GB"/>
              </w:rPr>
            </w:pPr>
          </w:p>
          <w:p w14:paraId="0B312215" w14:textId="5018FAB8" w:rsidR="00227DD1" w:rsidRPr="00227DD1" w:rsidRDefault="000901C5" w:rsidP="00227DD1">
            <w:pPr>
              <w:autoSpaceDE w:val="0"/>
              <w:autoSpaceDN w:val="0"/>
              <w:adjustRightInd w:val="0"/>
              <w:spacing w:after="0" w:line="240" w:lineRule="auto"/>
              <w:rPr>
                <w:rFonts w:ascii="Segoe UI" w:hAnsi="Segoe UI" w:cs="Segoe UI"/>
                <w:b/>
                <w:sz w:val="23"/>
                <w:szCs w:val="23"/>
                <w:highlight w:val="yellow"/>
                <w:lang w:val="en-GB"/>
              </w:rPr>
            </w:pPr>
            <w:r>
              <w:rPr>
                <w:rFonts w:ascii="Segoe UI" w:hAnsi="Segoe UI" w:cs="Segoe UI"/>
                <w:b/>
                <w:sz w:val="23"/>
                <w:szCs w:val="23"/>
                <w:highlight w:val="yellow"/>
                <w:lang w:val="en-GB"/>
              </w:rPr>
              <w:t>E</w:t>
            </w:r>
            <w:r w:rsidR="00A74305">
              <w:rPr>
                <w:rFonts w:ascii="Segoe UI" w:hAnsi="Segoe UI" w:cs="Segoe UI"/>
                <w:b/>
                <w:sz w:val="23"/>
                <w:szCs w:val="23"/>
                <w:highlight w:val="yellow"/>
                <w:lang w:val="en-GB"/>
              </w:rPr>
              <w:t>nde des Seminars</w:t>
            </w:r>
            <w:r w:rsidR="00227DD1" w:rsidRPr="00227DD1">
              <w:rPr>
                <w:rFonts w:ascii="Segoe UI" w:hAnsi="Segoe UI" w:cs="Segoe UI"/>
                <w:b/>
                <w:sz w:val="23"/>
                <w:szCs w:val="23"/>
                <w:highlight w:val="yellow"/>
                <w:lang w:val="en-GB"/>
              </w:rPr>
              <w:t xml:space="preserve"> </w:t>
            </w:r>
          </w:p>
        </w:tc>
      </w:tr>
    </w:tbl>
    <w:p w14:paraId="5FA1F861" w14:textId="77777777" w:rsidR="00DD450A" w:rsidRDefault="00DD450A" w:rsidP="00DD450A">
      <w:pPr>
        <w:rPr>
          <w:lang w:val="en-GB"/>
        </w:rPr>
      </w:pPr>
    </w:p>
    <w:p w14:paraId="38A008D1" w14:textId="77777777" w:rsidR="00DD450A" w:rsidRDefault="00DD450A" w:rsidP="00DD450A">
      <w:pPr>
        <w:rPr>
          <w:lang w:val="en-GB"/>
        </w:rPr>
      </w:pPr>
    </w:p>
    <w:p w14:paraId="4D29CFFD" w14:textId="77777777" w:rsidR="00C208EF" w:rsidRDefault="00C208EF" w:rsidP="00DD450A">
      <w:pPr>
        <w:jc w:val="center"/>
        <w:rPr>
          <w:rFonts w:ascii="Arial" w:hAnsi="Arial" w:cs="Arial"/>
          <w:i/>
          <w:iCs/>
          <w:lang w:val="de-DE" w:eastAsia="de-DE"/>
        </w:rPr>
      </w:pPr>
    </w:p>
    <w:p w14:paraId="2246B4E0" w14:textId="77777777" w:rsidR="00C208EF" w:rsidRDefault="00C208EF" w:rsidP="00DD450A">
      <w:pPr>
        <w:jc w:val="center"/>
        <w:rPr>
          <w:rFonts w:ascii="Arial" w:hAnsi="Arial" w:cs="Arial"/>
          <w:i/>
          <w:iCs/>
          <w:lang w:val="de-DE" w:eastAsia="de-DE"/>
        </w:rPr>
      </w:pPr>
    </w:p>
    <w:p w14:paraId="37735B9F" w14:textId="77777777" w:rsidR="00C208EF" w:rsidRDefault="00C208EF" w:rsidP="00DD450A">
      <w:pPr>
        <w:jc w:val="center"/>
        <w:rPr>
          <w:rFonts w:ascii="Arial" w:hAnsi="Arial" w:cs="Arial"/>
          <w:i/>
          <w:iCs/>
          <w:lang w:val="de-DE" w:eastAsia="de-DE"/>
        </w:rPr>
      </w:pPr>
    </w:p>
    <w:p w14:paraId="49D9894E" w14:textId="77777777" w:rsidR="00A74305" w:rsidRDefault="00A74305" w:rsidP="00DD450A">
      <w:pPr>
        <w:jc w:val="center"/>
        <w:rPr>
          <w:rFonts w:ascii="Arial" w:hAnsi="Arial" w:cs="Arial"/>
          <w:i/>
          <w:iCs/>
          <w:lang w:val="de-DE" w:eastAsia="de-DE"/>
        </w:rPr>
      </w:pPr>
    </w:p>
    <w:p w14:paraId="30171063" w14:textId="77777777" w:rsidR="00A74305" w:rsidRDefault="00A74305" w:rsidP="00DD450A">
      <w:pPr>
        <w:jc w:val="center"/>
        <w:rPr>
          <w:rFonts w:ascii="Arial" w:hAnsi="Arial" w:cs="Arial"/>
          <w:i/>
          <w:iCs/>
          <w:lang w:val="de-DE" w:eastAsia="de-DE"/>
        </w:rPr>
      </w:pPr>
    </w:p>
    <w:p w14:paraId="71DB635E" w14:textId="77777777" w:rsidR="00A74305" w:rsidRDefault="00A74305" w:rsidP="00DD450A">
      <w:pPr>
        <w:jc w:val="center"/>
        <w:rPr>
          <w:rFonts w:ascii="Arial" w:hAnsi="Arial" w:cs="Arial"/>
          <w:i/>
          <w:iCs/>
          <w:lang w:val="de-DE" w:eastAsia="de-DE"/>
        </w:rPr>
      </w:pPr>
    </w:p>
    <w:p w14:paraId="19D4A6DD" w14:textId="77777777" w:rsidR="00FF7340" w:rsidRDefault="00FF7340" w:rsidP="00DD450A">
      <w:pPr>
        <w:jc w:val="center"/>
        <w:rPr>
          <w:rFonts w:ascii="Segoe UI" w:hAnsi="Segoe UI" w:cs="Segoe UI"/>
          <w:i/>
          <w:iCs/>
          <w:lang w:val="de-DE" w:eastAsia="de-DE"/>
        </w:rPr>
      </w:pPr>
    </w:p>
    <w:p w14:paraId="31619958" w14:textId="77777777" w:rsidR="00C92365" w:rsidRDefault="00C92365" w:rsidP="00DD450A">
      <w:pPr>
        <w:jc w:val="center"/>
        <w:rPr>
          <w:rFonts w:ascii="Segoe UI" w:hAnsi="Segoe UI" w:cs="Segoe UI"/>
          <w:i/>
          <w:iCs/>
          <w:lang w:val="de-DE" w:eastAsia="de-DE"/>
        </w:rPr>
      </w:pPr>
    </w:p>
    <w:p w14:paraId="07C2F233" w14:textId="77777777" w:rsidR="00C92365" w:rsidRDefault="00C92365" w:rsidP="00DD450A">
      <w:pPr>
        <w:jc w:val="center"/>
        <w:rPr>
          <w:rFonts w:ascii="Segoe UI" w:hAnsi="Segoe UI" w:cs="Segoe UI"/>
          <w:i/>
          <w:iCs/>
          <w:lang w:val="de-DE" w:eastAsia="de-DE"/>
        </w:rPr>
      </w:pPr>
    </w:p>
    <w:p w14:paraId="333BC8B3" w14:textId="77777777" w:rsidR="00C92365" w:rsidRDefault="00C92365" w:rsidP="00DD450A">
      <w:pPr>
        <w:jc w:val="center"/>
        <w:rPr>
          <w:rFonts w:ascii="Segoe UI" w:hAnsi="Segoe UI" w:cs="Segoe UI"/>
          <w:i/>
          <w:iCs/>
          <w:lang w:val="de-DE" w:eastAsia="de-DE"/>
        </w:rPr>
      </w:pPr>
    </w:p>
    <w:p w14:paraId="2B6BFA40" w14:textId="08DD7770" w:rsidR="00233BFE" w:rsidRPr="00FF7340" w:rsidRDefault="00233BFE" w:rsidP="00DD450A">
      <w:pPr>
        <w:jc w:val="center"/>
        <w:rPr>
          <w:rFonts w:ascii="Segoe UI" w:hAnsi="Segoe UI" w:cs="Segoe UI"/>
          <w:lang w:val="en-GB"/>
        </w:rPr>
      </w:pPr>
      <w:r w:rsidRPr="00FF7340">
        <w:rPr>
          <w:rFonts w:ascii="Segoe UI" w:hAnsi="Segoe UI" w:cs="Segoe UI"/>
          <w:i/>
          <w:iCs/>
          <w:lang w:val="de-DE" w:eastAsia="de-DE"/>
        </w:rPr>
        <w:t>Geringfügige Programmänderungen vorbehalten!</w:t>
      </w:r>
    </w:p>
    <w:p w14:paraId="686C4602" w14:textId="77777777" w:rsidR="00233BFE" w:rsidRDefault="00233BFE" w:rsidP="00233BFE">
      <w:pPr>
        <w:tabs>
          <w:tab w:val="left" w:pos="3896"/>
        </w:tabs>
        <w:rPr>
          <w:rFonts w:ascii="Segoe UI" w:hAnsi="Segoe UI" w:cs="Segoe UI"/>
          <w:lang w:val="it-IT"/>
        </w:rPr>
      </w:pPr>
    </w:p>
    <w:sectPr w:rsidR="00233BFE" w:rsidSect="00113053">
      <w:footerReference w:type="default" r:id="rId31"/>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34E4F" w14:textId="77777777" w:rsidR="00F37435" w:rsidRDefault="00F37435" w:rsidP="005D6F32">
      <w:pPr>
        <w:spacing w:after="0" w:line="240" w:lineRule="auto"/>
      </w:pPr>
      <w:r>
        <w:separator/>
      </w:r>
    </w:p>
  </w:endnote>
  <w:endnote w:type="continuationSeparator" w:id="0">
    <w:p w14:paraId="62C771BD" w14:textId="77777777" w:rsidR="00F37435" w:rsidRDefault="00F37435" w:rsidP="005D6F32">
      <w:pPr>
        <w:spacing w:after="0" w:line="240" w:lineRule="auto"/>
      </w:pPr>
      <w:r>
        <w:continuationSeparator/>
      </w:r>
    </w:p>
  </w:endnote>
  <w:endnote w:type="continuationNotice" w:id="1">
    <w:p w14:paraId="635BFB51" w14:textId="77777777" w:rsidR="00633589" w:rsidRDefault="006335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A1C7F" w14:textId="0FDFD91F" w:rsidR="00F37435" w:rsidRPr="000A053C" w:rsidRDefault="00F37435" w:rsidP="009856DA">
    <w:pPr>
      <w:pStyle w:val="Fuzeile"/>
      <w:tabs>
        <w:tab w:val="clear" w:pos="9072"/>
        <w:tab w:val="right" w:pos="10206"/>
      </w:tabs>
      <w:rPr>
        <w:rFonts w:ascii="Segoe UI" w:hAnsi="Segoe UI" w:cs="Segoe UI"/>
        <w:color w:val="808080"/>
        <w:sz w:val="21"/>
        <w:szCs w:val="21"/>
      </w:rPr>
    </w:pPr>
    <w:r w:rsidRPr="009856DA">
      <w:rPr>
        <w:rFonts w:ascii="Segoe UI" w:hAnsi="Segoe UI" w:cs="Segoe UI"/>
        <w:color w:val="808080"/>
        <w:sz w:val="21"/>
        <w:szCs w:val="21"/>
      </w:rPr>
      <w:t xml:space="preserve">Seite </w:t>
    </w:r>
    <w:r>
      <w:rPr>
        <w:rFonts w:ascii="Segoe UI" w:hAnsi="Segoe UI" w:cs="Segoe UI"/>
        <w:color w:val="808080"/>
        <w:sz w:val="21"/>
        <w:szCs w:val="21"/>
      </w:rPr>
      <w:t xml:space="preserve">| </w:t>
    </w:r>
    <w:r w:rsidRPr="009856DA">
      <w:rPr>
        <w:rFonts w:ascii="Segoe UI" w:hAnsi="Segoe UI" w:cs="Segoe UI"/>
        <w:color w:val="808080"/>
        <w:sz w:val="21"/>
        <w:szCs w:val="21"/>
      </w:rPr>
      <w:fldChar w:fldCharType="begin"/>
    </w:r>
    <w:r w:rsidRPr="009856DA">
      <w:rPr>
        <w:rFonts w:ascii="Segoe UI" w:hAnsi="Segoe UI" w:cs="Segoe UI"/>
        <w:color w:val="808080"/>
        <w:sz w:val="21"/>
        <w:szCs w:val="21"/>
      </w:rPr>
      <w:instrText>PAGE</w:instrText>
    </w:r>
    <w:r w:rsidRPr="009856DA">
      <w:rPr>
        <w:rFonts w:ascii="Segoe UI" w:hAnsi="Segoe UI" w:cs="Segoe UI"/>
        <w:color w:val="808080"/>
        <w:sz w:val="21"/>
        <w:szCs w:val="21"/>
      </w:rPr>
      <w:fldChar w:fldCharType="separate"/>
    </w:r>
    <w:r w:rsidR="000B4654">
      <w:rPr>
        <w:rFonts w:ascii="Segoe UI" w:hAnsi="Segoe UI" w:cs="Segoe UI"/>
        <w:noProof/>
        <w:color w:val="808080"/>
        <w:sz w:val="21"/>
        <w:szCs w:val="21"/>
      </w:rPr>
      <w:t>5</w:t>
    </w:r>
    <w:r w:rsidRPr="009856DA">
      <w:rPr>
        <w:rFonts w:ascii="Segoe UI" w:hAnsi="Segoe UI" w:cs="Segoe UI"/>
        <w:color w:val="808080"/>
        <w:sz w:val="21"/>
        <w:szCs w:val="21"/>
      </w:rPr>
      <w:fldChar w:fldCharType="end"/>
    </w:r>
    <w:r>
      <w:rPr>
        <w:rFonts w:ascii="Segoe UI" w:hAnsi="Segoe UI" w:cs="Segoe UI"/>
        <w:color w:val="808080"/>
        <w:sz w:val="21"/>
        <w:szCs w:val="21"/>
      </w:rPr>
      <w:tab/>
      <w:t xml:space="preserve">                                                                                           </w:t>
    </w:r>
    <w:r w:rsidR="00227DD1">
      <w:rPr>
        <w:rFonts w:ascii="Segoe UI" w:hAnsi="Segoe UI" w:cs="Segoe UI"/>
        <w:color w:val="808080"/>
        <w:sz w:val="21"/>
        <w:szCs w:val="21"/>
      </w:rPr>
      <w:t xml:space="preserve">                       Seminartitel</w:t>
    </w:r>
    <w:r w:rsidRPr="000E0715">
      <w:rPr>
        <w:rFonts w:ascii="Segoe UI" w:hAnsi="Segoe UI" w:cs="Segoe UI"/>
        <w:color w:val="808080"/>
        <w:sz w:val="21"/>
        <w:szCs w:val="21"/>
      </w:rPr>
      <w:t xml:space="preserve"> (</w:t>
    </w:r>
    <w:r w:rsidR="00227DD1">
      <w:rPr>
        <w:rFonts w:ascii="Segoe UI" w:hAnsi="Segoe UI" w:cs="Segoe UI"/>
        <w:color w:val="808080"/>
        <w:sz w:val="21"/>
        <w:szCs w:val="21"/>
      </w:rPr>
      <w:t>Seminarnummer</w:t>
    </w:r>
    <w:r w:rsidRPr="000E0715">
      <w:rPr>
        <w:rFonts w:ascii="Segoe UI" w:hAnsi="Segoe UI" w:cs="Segoe UI"/>
        <w:color w:val="808080"/>
        <w:sz w:val="21"/>
        <w:szCs w:val="21"/>
      </w:rPr>
      <w:t>)</w:t>
    </w:r>
  </w:p>
  <w:p w14:paraId="70841CCF" w14:textId="77777777" w:rsidR="00F37435" w:rsidRPr="005D6F32" w:rsidRDefault="00F37435" w:rsidP="009856DA">
    <w:pPr>
      <w:pStyle w:val="Fuzeile"/>
      <w:rPr>
        <w:rFonts w:ascii="Segoe UI" w:hAnsi="Segoe UI" w:cs="Segoe UI"/>
        <w:color w:val="8080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EE39B" w14:textId="77777777" w:rsidR="00F37435" w:rsidRDefault="00F37435" w:rsidP="005D6F32">
      <w:pPr>
        <w:spacing w:after="0" w:line="240" w:lineRule="auto"/>
      </w:pPr>
      <w:r>
        <w:separator/>
      </w:r>
    </w:p>
  </w:footnote>
  <w:footnote w:type="continuationSeparator" w:id="0">
    <w:p w14:paraId="144B5147" w14:textId="77777777" w:rsidR="00F37435" w:rsidRDefault="00F37435" w:rsidP="005D6F32">
      <w:pPr>
        <w:spacing w:after="0" w:line="240" w:lineRule="auto"/>
      </w:pPr>
      <w:r>
        <w:continuationSeparator/>
      </w:r>
    </w:p>
  </w:footnote>
  <w:footnote w:type="continuationNotice" w:id="1">
    <w:p w14:paraId="67B02D42" w14:textId="77777777" w:rsidR="00633589" w:rsidRDefault="006335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7EB8"/>
    <w:multiLevelType w:val="hybridMultilevel"/>
    <w:tmpl w:val="751AC9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C9277EC"/>
    <w:multiLevelType w:val="hybridMultilevel"/>
    <w:tmpl w:val="E8FED6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5870BF"/>
    <w:multiLevelType w:val="hybridMultilevel"/>
    <w:tmpl w:val="47C496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38C3AF6"/>
    <w:multiLevelType w:val="hybridMultilevel"/>
    <w:tmpl w:val="BAAE54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7A2009F"/>
    <w:multiLevelType w:val="hybridMultilevel"/>
    <w:tmpl w:val="FD4E27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153C57"/>
    <w:multiLevelType w:val="multilevel"/>
    <w:tmpl w:val="1190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62378"/>
    <w:multiLevelType w:val="hybridMultilevel"/>
    <w:tmpl w:val="B44E9F50"/>
    <w:lvl w:ilvl="0" w:tplc="80F23BFC">
      <w:start w:val="2252"/>
      <w:numFmt w:val="bullet"/>
      <w:lvlText w:val="-"/>
      <w:lvlJc w:val="left"/>
      <w:pPr>
        <w:ind w:left="540" w:hanging="360"/>
      </w:pPr>
      <w:rPr>
        <w:rFonts w:ascii="Segoe UI" w:eastAsia="Calibri" w:hAnsi="Segoe UI" w:cs="Segoe UI" w:hint="default"/>
      </w:rPr>
    </w:lvl>
    <w:lvl w:ilvl="1" w:tplc="04070003" w:tentative="1">
      <w:start w:val="1"/>
      <w:numFmt w:val="bullet"/>
      <w:lvlText w:val="o"/>
      <w:lvlJc w:val="left"/>
      <w:pPr>
        <w:ind w:left="1260" w:hanging="360"/>
      </w:pPr>
      <w:rPr>
        <w:rFonts w:ascii="Courier New" w:hAnsi="Courier New" w:cs="Courier New" w:hint="default"/>
      </w:rPr>
    </w:lvl>
    <w:lvl w:ilvl="2" w:tplc="04070005" w:tentative="1">
      <w:start w:val="1"/>
      <w:numFmt w:val="bullet"/>
      <w:lvlText w:val=""/>
      <w:lvlJc w:val="left"/>
      <w:pPr>
        <w:ind w:left="1980" w:hanging="360"/>
      </w:pPr>
      <w:rPr>
        <w:rFonts w:ascii="Wingdings" w:hAnsi="Wingdings" w:hint="default"/>
      </w:rPr>
    </w:lvl>
    <w:lvl w:ilvl="3" w:tplc="04070001" w:tentative="1">
      <w:start w:val="1"/>
      <w:numFmt w:val="bullet"/>
      <w:lvlText w:val=""/>
      <w:lvlJc w:val="left"/>
      <w:pPr>
        <w:ind w:left="2700" w:hanging="360"/>
      </w:pPr>
      <w:rPr>
        <w:rFonts w:ascii="Symbol" w:hAnsi="Symbol" w:hint="default"/>
      </w:rPr>
    </w:lvl>
    <w:lvl w:ilvl="4" w:tplc="04070003" w:tentative="1">
      <w:start w:val="1"/>
      <w:numFmt w:val="bullet"/>
      <w:lvlText w:val="o"/>
      <w:lvlJc w:val="left"/>
      <w:pPr>
        <w:ind w:left="3420" w:hanging="360"/>
      </w:pPr>
      <w:rPr>
        <w:rFonts w:ascii="Courier New" w:hAnsi="Courier New" w:cs="Courier New" w:hint="default"/>
      </w:rPr>
    </w:lvl>
    <w:lvl w:ilvl="5" w:tplc="04070005" w:tentative="1">
      <w:start w:val="1"/>
      <w:numFmt w:val="bullet"/>
      <w:lvlText w:val=""/>
      <w:lvlJc w:val="left"/>
      <w:pPr>
        <w:ind w:left="4140" w:hanging="360"/>
      </w:pPr>
      <w:rPr>
        <w:rFonts w:ascii="Wingdings" w:hAnsi="Wingdings" w:hint="default"/>
      </w:rPr>
    </w:lvl>
    <w:lvl w:ilvl="6" w:tplc="04070001" w:tentative="1">
      <w:start w:val="1"/>
      <w:numFmt w:val="bullet"/>
      <w:lvlText w:val=""/>
      <w:lvlJc w:val="left"/>
      <w:pPr>
        <w:ind w:left="4860" w:hanging="360"/>
      </w:pPr>
      <w:rPr>
        <w:rFonts w:ascii="Symbol" w:hAnsi="Symbol" w:hint="default"/>
      </w:rPr>
    </w:lvl>
    <w:lvl w:ilvl="7" w:tplc="04070003" w:tentative="1">
      <w:start w:val="1"/>
      <w:numFmt w:val="bullet"/>
      <w:lvlText w:val="o"/>
      <w:lvlJc w:val="left"/>
      <w:pPr>
        <w:ind w:left="5580" w:hanging="360"/>
      </w:pPr>
      <w:rPr>
        <w:rFonts w:ascii="Courier New" w:hAnsi="Courier New" w:cs="Courier New" w:hint="default"/>
      </w:rPr>
    </w:lvl>
    <w:lvl w:ilvl="8" w:tplc="04070005" w:tentative="1">
      <w:start w:val="1"/>
      <w:numFmt w:val="bullet"/>
      <w:lvlText w:val=""/>
      <w:lvlJc w:val="left"/>
      <w:pPr>
        <w:ind w:left="6300" w:hanging="360"/>
      </w:pPr>
      <w:rPr>
        <w:rFonts w:ascii="Wingdings" w:hAnsi="Wingdings" w:hint="default"/>
      </w:rPr>
    </w:lvl>
  </w:abstractNum>
  <w:abstractNum w:abstractNumId="7" w15:restartNumberingAfterBreak="0">
    <w:nsid w:val="510D1FCB"/>
    <w:multiLevelType w:val="hybridMultilevel"/>
    <w:tmpl w:val="E62E387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540E9F"/>
    <w:multiLevelType w:val="hybridMultilevel"/>
    <w:tmpl w:val="2B3298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3EA5D9C"/>
    <w:multiLevelType w:val="hybridMultilevel"/>
    <w:tmpl w:val="EC7292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52B7258"/>
    <w:multiLevelType w:val="hybridMultilevel"/>
    <w:tmpl w:val="4678D95E"/>
    <w:lvl w:ilvl="0" w:tplc="CE9E420C">
      <w:start w:val="2252"/>
      <w:numFmt w:val="bullet"/>
      <w:lvlText w:val="-"/>
      <w:lvlJc w:val="left"/>
      <w:pPr>
        <w:ind w:left="405" w:hanging="360"/>
      </w:pPr>
      <w:rPr>
        <w:rFonts w:ascii="Segoe UI" w:eastAsia="Calibri" w:hAnsi="Segoe UI" w:cs="Segoe U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1" w15:restartNumberingAfterBreak="0">
    <w:nsid w:val="680E3E83"/>
    <w:multiLevelType w:val="hybridMultilevel"/>
    <w:tmpl w:val="27E02918"/>
    <w:lvl w:ilvl="0" w:tplc="59F8F400">
      <w:numFmt w:val="bullet"/>
      <w:lvlText w:val="-"/>
      <w:lvlJc w:val="left"/>
      <w:pPr>
        <w:ind w:left="1950" w:hanging="360"/>
      </w:pPr>
      <w:rPr>
        <w:rFonts w:ascii="Calibri" w:eastAsia="Times New Roman" w:hAnsi="Calibri" w:cs="Calibri" w:hint="default"/>
      </w:rPr>
    </w:lvl>
    <w:lvl w:ilvl="1" w:tplc="0C070003" w:tentative="1">
      <w:start w:val="1"/>
      <w:numFmt w:val="bullet"/>
      <w:lvlText w:val="o"/>
      <w:lvlJc w:val="left"/>
      <w:pPr>
        <w:ind w:left="2670" w:hanging="360"/>
      </w:pPr>
      <w:rPr>
        <w:rFonts w:ascii="Courier New" w:hAnsi="Courier New" w:cs="Courier New" w:hint="default"/>
      </w:rPr>
    </w:lvl>
    <w:lvl w:ilvl="2" w:tplc="0C070005" w:tentative="1">
      <w:start w:val="1"/>
      <w:numFmt w:val="bullet"/>
      <w:lvlText w:val=""/>
      <w:lvlJc w:val="left"/>
      <w:pPr>
        <w:ind w:left="3390" w:hanging="360"/>
      </w:pPr>
      <w:rPr>
        <w:rFonts w:ascii="Wingdings" w:hAnsi="Wingdings" w:hint="default"/>
      </w:rPr>
    </w:lvl>
    <w:lvl w:ilvl="3" w:tplc="0C070001" w:tentative="1">
      <w:start w:val="1"/>
      <w:numFmt w:val="bullet"/>
      <w:lvlText w:val=""/>
      <w:lvlJc w:val="left"/>
      <w:pPr>
        <w:ind w:left="4110" w:hanging="360"/>
      </w:pPr>
      <w:rPr>
        <w:rFonts w:ascii="Symbol" w:hAnsi="Symbol" w:hint="default"/>
      </w:rPr>
    </w:lvl>
    <w:lvl w:ilvl="4" w:tplc="0C070003" w:tentative="1">
      <w:start w:val="1"/>
      <w:numFmt w:val="bullet"/>
      <w:lvlText w:val="o"/>
      <w:lvlJc w:val="left"/>
      <w:pPr>
        <w:ind w:left="4830" w:hanging="360"/>
      </w:pPr>
      <w:rPr>
        <w:rFonts w:ascii="Courier New" w:hAnsi="Courier New" w:cs="Courier New" w:hint="default"/>
      </w:rPr>
    </w:lvl>
    <w:lvl w:ilvl="5" w:tplc="0C070005" w:tentative="1">
      <w:start w:val="1"/>
      <w:numFmt w:val="bullet"/>
      <w:lvlText w:val=""/>
      <w:lvlJc w:val="left"/>
      <w:pPr>
        <w:ind w:left="5550" w:hanging="360"/>
      </w:pPr>
      <w:rPr>
        <w:rFonts w:ascii="Wingdings" w:hAnsi="Wingdings" w:hint="default"/>
      </w:rPr>
    </w:lvl>
    <w:lvl w:ilvl="6" w:tplc="0C070001" w:tentative="1">
      <w:start w:val="1"/>
      <w:numFmt w:val="bullet"/>
      <w:lvlText w:val=""/>
      <w:lvlJc w:val="left"/>
      <w:pPr>
        <w:ind w:left="6270" w:hanging="360"/>
      </w:pPr>
      <w:rPr>
        <w:rFonts w:ascii="Symbol" w:hAnsi="Symbol" w:hint="default"/>
      </w:rPr>
    </w:lvl>
    <w:lvl w:ilvl="7" w:tplc="0C070003" w:tentative="1">
      <w:start w:val="1"/>
      <w:numFmt w:val="bullet"/>
      <w:lvlText w:val="o"/>
      <w:lvlJc w:val="left"/>
      <w:pPr>
        <w:ind w:left="6990" w:hanging="360"/>
      </w:pPr>
      <w:rPr>
        <w:rFonts w:ascii="Courier New" w:hAnsi="Courier New" w:cs="Courier New" w:hint="default"/>
      </w:rPr>
    </w:lvl>
    <w:lvl w:ilvl="8" w:tplc="0C070005" w:tentative="1">
      <w:start w:val="1"/>
      <w:numFmt w:val="bullet"/>
      <w:lvlText w:val=""/>
      <w:lvlJc w:val="left"/>
      <w:pPr>
        <w:ind w:left="7710" w:hanging="360"/>
      </w:pPr>
      <w:rPr>
        <w:rFonts w:ascii="Wingdings" w:hAnsi="Wingdings" w:hint="default"/>
      </w:rPr>
    </w:lvl>
  </w:abstractNum>
  <w:abstractNum w:abstractNumId="12" w15:restartNumberingAfterBreak="0">
    <w:nsid w:val="69AC29A0"/>
    <w:multiLevelType w:val="hybridMultilevel"/>
    <w:tmpl w:val="1A9C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2304FC"/>
    <w:multiLevelType w:val="hybridMultilevel"/>
    <w:tmpl w:val="EB104DD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E2B40EE"/>
    <w:multiLevelType w:val="hybridMultilevel"/>
    <w:tmpl w:val="4D8C7E1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5761333"/>
    <w:multiLevelType w:val="multilevel"/>
    <w:tmpl w:val="69F0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D67E66"/>
    <w:multiLevelType w:val="hybridMultilevel"/>
    <w:tmpl w:val="DD7C9C18"/>
    <w:lvl w:ilvl="0" w:tplc="80F23BFC">
      <w:start w:val="2252"/>
      <w:numFmt w:val="bullet"/>
      <w:lvlText w:val="-"/>
      <w:lvlJc w:val="left"/>
      <w:pPr>
        <w:ind w:left="540" w:hanging="360"/>
      </w:pPr>
      <w:rPr>
        <w:rFonts w:ascii="Segoe UI" w:eastAsia="Calibri"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9155D52"/>
    <w:multiLevelType w:val="hybridMultilevel"/>
    <w:tmpl w:val="AB7E7D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DF623F3"/>
    <w:multiLevelType w:val="hybridMultilevel"/>
    <w:tmpl w:val="9162FE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6"/>
  </w:num>
  <w:num w:numId="5">
    <w:abstractNumId w:val="16"/>
  </w:num>
  <w:num w:numId="6">
    <w:abstractNumId w:val="5"/>
  </w:num>
  <w:num w:numId="7">
    <w:abstractNumId w:val="9"/>
  </w:num>
  <w:num w:numId="8">
    <w:abstractNumId w:val="13"/>
  </w:num>
  <w:num w:numId="9">
    <w:abstractNumId w:val="11"/>
  </w:num>
  <w:num w:numId="10">
    <w:abstractNumId w:val="18"/>
  </w:num>
  <w:num w:numId="11">
    <w:abstractNumId w:val="14"/>
  </w:num>
  <w:num w:numId="12">
    <w:abstractNumId w:val="12"/>
  </w:num>
  <w:num w:numId="13">
    <w:abstractNumId w:val="2"/>
  </w:num>
  <w:num w:numId="14">
    <w:abstractNumId w:val="0"/>
  </w:num>
  <w:num w:numId="15">
    <w:abstractNumId w:val="3"/>
  </w:num>
  <w:num w:numId="16">
    <w:abstractNumId w:val="4"/>
  </w:num>
  <w:num w:numId="17">
    <w:abstractNumId w:val="17"/>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AT" w:vendorID="64" w:dllVersion="6" w:nlCheck="1" w:checkStyle="0"/>
  <w:activeWritingStyle w:appName="MSWord" w:lang="de-AT"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6" w:nlCheck="1" w:checkStyle="1"/>
  <w:activeWritingStyle w:appName="MSWord" w:lang="it-IT" w:vendorID="64" w:dllVersion="6" w:nlCheck="1" w:checkStyle="0"/>
  <w:activeWritingStyle w:appName="MSWord" w:lang="de-AT" w:vendorID="64" w:dllVersion="131078"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2D"/>
    <w:rsid w:val="0000198C"/>
    <w:rsid w:val="0000254B"/>
    <w:rsid w:val="000048FE"/>
    <w:rsid w:val="00034903"/>
    <w:rsid w:val="000444DD"/>
    <w:rsid w:val="00052001"/>
    <w:rsid w:val="00061322"/>
    <w:rsid w:val="00062090"/>
    <w:rsid w:val="00062203"/>
    <w:rsid w:val="000677C0"/>
    <w:rsid w:val="00075C28"/>
    <w:rsid w:val="0008783B"/>
    <w:rsid w:val="000901C5"/>
    <w:rsid w:val="000A053C"/>
    <w:rsid w:val="000A362C"/>
    <w:rsid w:val="000A6562"/>
    <w:rsid w:val="000B4654"/>
    <w:rsid w:val="000C21BE"/>
    <w:rsid w:val="000C3C91"/>
    <w:rsid w:val="000D0FC3"/>
    <w:rsid w:val="000E0715"/>
    <w:rsid w:val="000E7B38"/>
    <w:rsid w:val="000F04FC"/>
    <w:rsid w:val="000F37DB"/>
    <w:rsid w:val="000F52C3"/>
    <w:rsid w:val="00102DA5"/>
    <w:rsid w:val="00113053"/>
    <w:rsid w:val="001159A4"/>
    <w:rsid w:val="0012596D"/>
    <w:rsid w:val="001344FE"/>
    <w:rsid w:val="0013688B"/>
    <w:rsid w:val="001420B2"/>
    <w:rsid w:val="00145424"/>
    <w:rsid w:val="00156D36"/>
    <w:rsid w:val="00162618"/>
    <w:rsid w:val="00170F8B"/>
    <w:rsid w:val="001819E1"/>
    <w:rsid w:val="00190B9B"/>
    <w:rsid w:val="00190CAF"/>
    <w:rsid w:val="00193D67"/>
    <w:rsid w:val="001963B0"/>
    <w:rsid w:val="001A0D58"/>
    <w:rsid w:val="001A440B"/>
    <w:rsid w:val="001A63F2"/>
    <w:rsid w:val="001A6891"/>
    <w:rsid w:val="001B07A4"/>
    <w:rsid w:val="001B418F"/>
    <w:rsid w:val="001B69A8"/>
    <w:rsid w:val="001B7614"/>
    <w:rsid w:val="001C5D77"/>
    <w:rsid w:val="001C785C"/>
    <w:rsid w:val="001D0F43"/>
    <w:rsid w:val="001E02AD"/>
    <w:rsid w:val="001E0563"/>
    <w:rsid w:val="0020153E"/>
    <w:rsid w:val="002026AA"/>
    <w:rsid w:val="002034D1"/>
    <w:rsid w:val="00203F93"/>
    <w:rsid w:val="002132F0"/>
    <w:rsid w:val="002160FB"/>
    <w:rsid w:val="00216498"/>
    <w:rsid w:val="00220448"/>
    <w:rsid w:val="002229C6"/>
    <w:rsid w:val="00223644"/>
    <w:rsid w:val="00227DD1"/>
    <w:rsid w:val="00230DA7"/>
    <w:rsid w:val="00233BFE"/>
    <w:rsid w:val="002465A5"/>
    <w:rsid w:val="00252C95"/>
    <w:rsid w:val="00262192"/>
    <w:rsid w:val="00270E6F"/>
    <w:rsid w:val="00271ACD"/>
    <w:rsid w:val="0029436C"/>
    <w:rsid w:val="002A6DDC"/>
    <w:rsid w:val="002B2ABA"/>
    <w:rsid w:val="002B401E"/>
    <w:rsid w:val="002C5D19"/>
    <w:rsid w:val="002D10D8"/>
    <w:rsid w:val="002E60AE"/>
    <w:rsid w:val="002E6CD6"/>
    <w:rsid w:val="002F52D4"/>
    <w:rsid w:val="00301729"/>
    <w:rsid w:val="003044AB"/>
    <w:rsid w:val="0033290F"/>
    <w:rsid w:val="00332CF4"/>
    <w:rsid w:val="003333B9"/>
    <w:rsid w:val="00334600"/>
    <w:rsid w:val="003511F0"/>
    <w:rsid w:val="00363F9B"/>
    <w:rsid w:val="00364D3C"/>
    <w:rsid w:val="00367BC0"/>
    <w:rsid w:val="00377A8D"/>
    <w:rsid w:val="00377D72"/>
    <w:rsid w:val="00382A92"/>
    <w:rsid w:val="00387BA1"/>
    <w:rsid w:val="003A347D"/>
    <w:rsid w:val="003A374C"/>
    <w:rsid w:val="003C6B3A"/>
    <w:rsid w:val="003D0AAE"/>
    <w:rsid w:val="003D1868"/>
    <w:rsid w:val="003D57A6"/>
    <w:rsid w:val="003E2232"/>
    <w:rsid w:val="003E5263"/>
    <w:rsid w:val="003F17BE"/>
    <w:rsid w:val="003F786C"/>
    <w:rsid w:val="00402DC6"/>
    <w:rsid w:val="00422756"/>
    <w:rsid w:val="0043389D"/>
    <w:rsid w:val="0046020A"/>
    <w:rsid w:val="00467026"/>
    <w:rsid w:val="00496C8E"/>
    <w:rsid w:val="004B06E3"/>
    <w:rsid w:val="004B1824"/>
    <w:rsid w:val="004C1BC0"/>
    <w:rsid w:val="004D57DD"/>
    <w:rsid w:val="004E1281"/>
    <w:rsid w:val="004E333B"/>
    <w:rsid w:val="004F7CE1"/>
    <w:rsid w:val="00500564"/>
    <w:rsid w:val="00507BC0"/>
    <w:rsid w:val="00526870"/>
    <w:rsid w:val="00531563"/>
    <w:rsid w:val="00541335"/>
    <w:rsid w:val="0054507C"/>
    <w:rsid w:val="00555642"/>
    <w:rsid w:val="0055595D"/>
    <w:rsid w:val="00564E78"/>
    <w:rsid w:val="00584910"/>
    <w:rsid w:val="005909E5"/>
    <w:rsid w:val="00591B16"/>
    <w:rsid w:val="00596969"/>
    <w:rsid w:val="005B3F75"/>
    <w:rsid w:val="005C327C"/>
    <w:rsid w:val="005D6F32"/>
    <w:rsid w:val="005F27CA"/>
    <w:rsid w:val="005F35CE"/>
    <w:rsid w:val="005F522D"/>
    <w:rsid w:val="005F581C"/>
    <w:rsid w:val="005F74FF"/>
    <w:rsid w:val="00600416"/>
    <w:rsid w:val="00602755"/>
    <w:rsid w:val="0061376E"/>
    <w:rsid w:val="0062533A"/>
    <w:rsid w:val="00633589"/>
    <w:rsid w:val="006423E3"/>
    <w:rsid w:val="00661DF7"/>
    <w:rsid w:val="0066233D"/>
    <w:rsid w:val="006628EA"/>
    <w:rsid w:val="006643D4"/>
    <w:rsid w:val="00667323"/>
    <w:rsid w:val="00673414"/>
    <w:rsid w:val="00692DF6"/>
    <w:rsid w:val="00696D8C"/>
    <w:rsid w:val="006A157D"/>
    <w:rsid w:val="006A1FBA"/>
    <w:rsid w:val="006A475F"/>
    <w:rsid w:val="006A673F"/>
    <w:rsid w:val="006B3127"/>
    <w:rsid w:val="006B4A17"/>
    <w:rsid w:val="006B5419"/>
    <w:rsid w:val="006F2442"/>
    <w:rsid w:val="006F7B51"/>
    <w:rsid w:val="007075F7"/>
    <w:rsid w:val="00712403"/>
    <w:rsid w:val="00723D2A"/>
    <w:rsid w:val="00723DFC"/>
    <w:rsid w:val="00724222"/>
    <w:rsid w:val="0072707E"/>
    <w:rsid w:val="00760EE9"/>
    <w:rsid w:val="00764F12"/>
    <w:rsid w:val="00773F48"/>
    <w:rsid w:val="0078030B"/>
    <w:rsid w:val="007817BB"/>
    <w:rsid w:val="00786D99"/>
    <w:rsid w:val="0079135B"/>
    <w:rsid w:val="007B321E"/>
    <w:rsid w:val="007B4627"/>
    <w:rsid w:val="007B4DD3"/>
    <w:rsid w:val="007B6D17"/>
    <w:rsid w:val="007B7804"/>
    <w:rsid w:val="007B7BB7"/>
    <w:rsid w:val="007F4226"/>
    <w:rsid w:val="007F5B79"/>
    <w:rsid w:val="00804415"/>
    <w:rsid w:val="008069EE"/>
    <w:rsid w:val="008200D4"/>
    <w:rsid w:val="0082646F"/>
    <w:rsid w:val="008271CA"/>
    <w:rsid w:val="00834401"/>
    <w:rsid w:val="00836C3D"/>
    <w:rsid w:val="00844FA1"/>
    <w:rsid w:val="00846952"/>
    <w:rsid w:val="008604BB"/>
    <w:rsid w:val="00863992"/>
    <w:rsid w:val="00873A1D"/>
    <w:rsid w:val="0087673E"/>
    <w:rsid w:val="00884CC0"/>
    <w:rsid w:val="008931CC"/>
    <w:rsid w:val="00896697"/>
    <w:rsid w:val="008A0BED"/>
    <w:rsid w:val="008A41B9"/>
    <w:rsid w:val="008A6959"/>
    <w:rsid w:val="008B62AA"/>
    <w:rsid w:val="008C1689"/>
    <w:rsid w:val="008C4E53"/>
    <w:rsid w:val="008D51D7"/>
    <w:rsid w:val="008E44C6"/>
    <w:rsid w:val="008E7BC5"/>
    <w:rsid w:val="00903409"/>
    <w:rsid w:val="00905665"/>
    <w:rsid w:val="00911A7B"/>
    <w:rsid w:val="00915781"/>
    <w:rsid w:val="00915D92"/>
    <w:rsid w:val="0091681C"/>
    <w:rsid w:val="00923103"/>
    <w:rsid w:val="00923AB9"/>
    <w:rsid w:val="00933FB2"/>
    <w:rsid w:val="00934B29"/>
    <w:rsid w:val="009504F6"/>
    <w:rsid w:val="00951DC4"/>
    <w:rsid w:val="00952FB6"/>
    <w:rsid w:val="009803D5"/>
    <w:rsid w:val="009856DA"/>
    <w:rsid w:val="0099213B"/>
    <w:rsid w:val="0099732C"/>
    <w:rsid w:val="009A505E"/>
    <w:rsid w:val="009A5363"/>
    <w:rsid w:val="009D554C"/>
    <w:rsid w:val="009E56B2"/>
    <w:rsid w:val="009F49FB"/>
    <w:rsid w:val="00A06361"/>
    <w:rsid w:val="00A138E2"/>
    <w:rsid w:val="00A20D9A"/>
    <w:rsid w:val="00A23310"/>
    <w:rsid w:val="00A27BE3"/>
    <w:rsid w:val="00A348B1"/>
    <w:rsid w:val="00A35919"/>
    <w:rsid w:val="00A36F3A"/>
    <w:rsid w:val="00A538E8"/>
    <w:rsid w:val="00A55A70"/>
    <w:rsid w:val="00A56A17"/>
    <w:rsid w:val="00A5731A"/>
    <w:rsid w:val="00A74305"/>
    <w:rsid w:val="00A8534C"/>
    <w:rsid w:val="00A859F8"/>
    <w:rsid w:val="00A92413"/>
    <w:rsid w:val="00A95733"/>
    <w:rsid w:val="00AA7EFB"/>
    <w:rsid w:val="00AB602C"/>
    <w:rsid w:val="00AB61C2"/>
    <w:rsid w:val="00AC2C7D"/>
    <w:rsid w:val="00AC6EB5"/>
    <w:rsid w:val="00AD37D9"/>
    <w:rsid w:val="00AD4823"/>
    <w:rsid w:val="00AF3583"/>
    <w:rsid w:val="00B03274"/>
    <w:rsid w:val="00B111E1"/>
    <w:rsid w:val="00B17C05"/>
    <w:rsid w:val="00B24D2A"/>
    <w:rsid w:val="00B3318D"/>
    <w:rsid w:val="00B50A50"/>
    <w:rsid w:val="00B51B79"/>
    <w:rsid w:val="00B548FE"/>
    <w:rsid w:val="00B6291A"/>
    <w:rsid w:val="00B642E4"/>
    <w:rsid w:val="00B73880"/>
    <w:rsid w:val="00B75E30"/>
    <w:rsid w:val="00B85672"/>
    <w:rsid w:val="00B9445F"/>
    <w:rsid w:val="00B96FEC"/>
    <w:rsid w:val="00BA6CAA"/>
    <w:rsid w:val="00BC0ADC"/>
    <w:rsid w:val="00BC5BE1"/>
    <w:rsid w:val="00BD546A"/>
    <w:rsid w:val="00BD7544"/>
    <w:rsid w:val="00BE1B05"/>
    <w:rsid w:val="00C11310"/>
    <w:rsid w:val="00C15909"/>
    <w:rsid w:val="00C208EF"/>
    <w:rsid w:val="00C23865"/>
    <w:rsid w:val="00C23BA9"/>
    <w:rsid w:val="00C23DC7"/>
    <w:rsid w:val="00C3222D"/>
    <w:rsid w:val="00C35677"/>
    <w:rsid w:val="00C4130C"/>
    <w:rsid w:val="00C44D15"/>
    <w:rsid w:val="00C45F01"/>
    <w:rsid w:val="00C703C4"/>
    <w:rsid w:val="00C70CB9"/>
    <w:rsid w:val="00C71553"/>
    <w:rsid w:val="00C7573B"/>
    <w:rsid w:val="00C77E15"/>
    <w:rsid w:val="00C77FAA"/>
    <w:rsid w:val="00C8672E"/>
    <w:rsid w:val="00C92365"/>
    <w:rsid w:val="00C9470D"/>
    <w:rsid w:val="00C95152"/>
    <w:rsid w:val="00C96F68"/>
    <w:rsid w:val="00CA0107"/>
    <w:rsid w:val="00CA1737"/>
    <w:rsid w:val="00CA6406"/>
    <w:rsid w:val="00CB11A6"/>
    <w:rsid w:val="00CB3486"/>
    <w:rsid w:val="00CC0051"/>
    <w:rsid w:val="00CC2C97"/>
    <w:rsid w:val="00CC7CE0"/>
    <w:rsid w:val="00CD07B9"/>
    <w:rsid w:val="00CF2B81"/>
    <w:rsid w:val="00CF7716"/>
    <w:rsid w:val="00D006F1"/>
    <w:rsid w:val="00D063D1"/>
    <w:rsid w:val="00D10067"/>
    <w:rsid w:val="00D165B4"/>
    <w:rsid w:val="00D2376C"/>
    <w:rsid w:val="00D4279B"/>
    <w:rsid w:val="00D4303D"/>
    <w:rsid w:val="00D529E9"/>
    <w:rsid w:val="00D52AB1"/>
    <w:rsid w:val="00D60A17"/>
    <w:rsid w:val="00D638E5"/>
    <w:rsid w:val="00D74E58"/>
    <w:rsid w:val="00D86340"/>
    <w:rsid w:val="00D87203"/>
    <w:rsid w:val="00D90345"/>
    <w:rsid w:val="00D91F49"/>
    <w:rsid w:val="00D97C8F"/>
    <w:rsid w:val="00DB1128"/>
    <w:rsid w:val="00DB66CA"/>
    <w:rsid w:val="00DC7860"/>
    <w:rsid w:val="00DD1DFB"/>
    <w:rsid w:val="00DD24FC"/>
    <w:rsid w:val="00DD3BC7"/>
    <w:rsid w:val="00DD450A"/>
    <w:rsid w:val="00DD7F7D"/>
    <w:rsid w:val="00DE3015"/>
    <w:rsid w:val="00DE4B50"/>
    <w:rsid w:val="00DE6D64"/>
    <w:rsid w:val="00DF52B7"/>
    <w:rsid w:val="00DF6A29"/>
    <w:rsid w:val="00E01565"/>
    <w:rsid w:val="00E02F87"/>
    <w:rsid w:val="00E062A6"/>
    <w:rsid w:val="00E21D0F"/>
    <w:rsid w:val="00E2591B"/>
    <w:rsid w:val="00E263B3"/>
    <w:rsid w:val="00E30FE5"/>
    <w:rsid w:val="00E36FBC"/>
    <w:rsid w:val="00E40671"/>
    <w:rsid w:val="00E41870"/>
    <w:rsid w:val="00E42B2A"/>
    <w:rsid w:val="00E53E15"/>
    <w:rsid w:val="00E5735D"/>
    <w:rsid w:val="00E61C8C"/>
    <w:rsid w:val="00E841E7"/>
    <w:rsid w:val="00E90509"/>
    <w:rsid w:val="00E94A35"/>
    <w:rsid w:val="00E95513"/>
    <w:rsid w:val="00EA37C1"/>
    <w:rsid w:val="00EB537F"/>
    <w:rsid w:val="00ED77CF"/>
    <w:rsid w:val="00EE003F"/>
    <w:rsid w:val="00EE1189"/>
    <w:rsid w:val="00EE6CB4"/>
    <w:rsid w:val="00EF53DF"/>
    <w:rsid w:val="00EF58B2"/>
    <w:rsid w:val="00F0155B"/>
    <w:rsid w:val="00F0576B"/>
    <w:rsid w:val="00F32D26"/>
    <w:rsid w:val="00F3605C"/>
    <w:rsid w:val="00F37435"/>
    <w:rsid w:val="00F4417C"/>
    <w:rsid w:val="00F530F7"/>
    <w:rsid w:val="00F54D8E"/>
    <w:rsid w:val="00F649DC"/>
    <w:rsid w:val="00F72FEF"/>
    <w:rsid w:val="00F83EC0"/>
    <w:rsid w:val="00F8401A"/>
    <w:rsid w:val="00FB31E3"/>
    <w:rsid w:val="00FB37E4"/>
    <w:rsid w:val="00FB4312"/>
    <w:rsid w:val="00FC2226"/>
    <w:rsid w:val="00FC58D6"/>
    <w:rsid w:val="00FE2900"/>
    <w:rsid w:val="00FF0960"/>
    <w:rsid w:val="00FF2224"/>
    <w:rsid w:val="00FF3634"/>
    <w:rsid w:val="00FF3B63"/>
    <w:rsid w:val="00FF73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548527"/>
    </o:shapedefaults>
    <o:shapelayout v:ext="edit">
      <o:idmap v:ext="edit" data="1"/>
    </o:shapelayout>
  </w:shapeDefaults>
  <w:decimalSymbol w:val=","/>
  <w:listSeparator w:val=";"/>
  <w14:docId w14:val="6A69E0DC"/>
  <w15:docId w15:val="{40930D66-E00C-472A-9BBA-0542FA3A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1B16"/>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ameLebenslaufReferenten">
    <w:name w:val="Name_Lebenslauf_Referenten"/>
    <w:basedOn w:val="Standard"/>
    <w:link w:val="NameLebenslaufReferentenZchn"/>
    <w:qFormat/>
    <w:rsid w:val="001A6891"/>
    <w:pPr>
      <w:autoSpaceDE w:val="0"/>
      <w:autoSpaceDN w:val="0"/>
      <w:adjustRightInd w:val="0"/>
      <w:spacing w:after="0" w:line="240" w:lineRule="auto"/>
    </w:pPr>
    <w:rPr>
      <w:rFonts w:eastAsia="Times New Roman"/>
      <w:b/>
      <w:caps/>
      <w:color w:val="005480"/>
      <w:spacing w:val="-20"/>
      <w:sz w:val="30"/>
      <w:szCs w:val="30"/>
      <w:lang w:val="de-DE" w:eastAsia="de-DE"/>
    </w:rPr>
  </w:style>
  <w:style w:type="character" w:customStyle="1" w:styleId="NameLebenslaufReferentenZchn">
    <w:name w:val="Name_Lebenslauf_Referenten Zchn"/>
    <w:link w:val="NameLebenslaufReferenten"/>
    <w:rsid w:val="001A6891"/>
    <w:rPr>
      <w:rFonts w:eastAsia="Times New Roman" w:cs="Times New Roman"/>
      <w:b/>
      <w:caps/>
      <w:color w:val="005480"/>
      <w:spacing w:val="-20"/>
      <w:sz w:val="30"/>
      <w:szCs w:val="30"/>
      <w:lang w:val="de-DE" w:eastAsia="de-DE"/>
    </w:rPr>
  </w:style>
  <w:style w:type="paragraph" w:customStyle="1" w:styleId="TitelVortragReferenten">
    <w:name w:val="Titel_Vortrag_Referenten"/>
    <w:basedOn w:val="Standard"/>
    <w:link w:val="TitelVortragReferentenZchn"/>
    <w:qFormat/>
    <w:rsid w:val="001A6891"/>
    <w:pPr>
      <w:autoSpaceDE w:val="0"/>
      <w:autoSpaceDN w:val="0"/>
      <w:adjustRightInd w:val="0"/>
      <w:spacing w:after="240" w:line="240" w:lineRule="auto"/>
    </w:pPr>
    <w:rPr>
      <w:rFonts w:eastAsia="Times New Roman"/>
      <w:color w:val="005480"/>
      <w:spacing w:val="-20"/>
      <w:sz w:val="24"/>
      <w:szCs w:val="30"/>
      <w:lang w:val="de-DE" w:eastAsia="de-DE"/>
    </w:rPr>
  </w:style>
  <w:style w:type="character" w:customStyle="1" w:styleId="TitelVortragReferentenZchn">
    <w:name w:val="Titel_Vortrag_Referenten Zchn"/>
    <w:link w:val="TitelVortragReferenten"/>
    <w:rsid w:val="001A6891"/>
    <w:rPr>
      <w:rFonts w:eastAsia="Times New Roman" w:cs="Times New Roman"/>
      <w:color w:val="005480"/>
      <w:spacing w:val="-20"/>
      <w:sz w:val="24"/>
      <w:szCs w:val="30"/>
      <w:lang w:val="de-DE" w:eastAsia="de-DE"/>
    </w:rPr>
  </w:style>
  <w:style w:type="paragraph" w:styleId="Sprechblasentext">
    <w:name w:val="Balloon Text"/>
    <w:basedOn w:val="Standard"/>
    <w:link w:val="SprechblasentextZchn"/>
    <w:uiPriority w:val="99"/>
    <w:semiHidden/>
    <w:unhideWhenUsed/>
    <w:rsid w:val="005F522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F522D"/>
    <w:rPr>
      <w:rFonts w:ascii="Tahoma" w:hAnsi="Tahoma" w:cs="Tahoma"/>
      <w:sz w:val="16"/>
      <w:szCs w:val="16"/>
    </w:rPr>
  </w:style>
  <w:style w:type="table" w:styleId="Tabellenraster">
    <w:name w:val="Table Grid"/>
    <w:basedOn w:val="NormaleTabelle"/>
    <w:uiPriority w:val="59"/>
    <w:rsid w:val="00873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2707E"/>
    <w:rPr>
      <w:color w:val="0000FF"/>
      <w:u w:val="single"/>
    </w:rPr>
  </w:style>
  <w:style w:type="paragraph" w:styleId="Kopfzeile">
    <w:name w:val="header"/>
    <w:basedOn w:val="Standard"/>
    <w:link w:val="KopfzeileZchn"/>
    <w:uiPriority w:val="99"/>
    <w:unhideWhenUsed/>
    <w:rsid w:val="005D6F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6F32"/>
  </w:style>
  <w:style w:type="paragraph" w:styleId="Fuzeile">
    <w:name w:val="footer"/>
    <w:basedOn w:val="Standard"/>
    <w:link w:val="FuzeileZchn"/>
    <w:uiPriority w:val="99"/>
    <w:unhideWhenUsed/>
    <w:rsid w:val="005D6F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6F32"/>
  </w:style>
  <w:style w:type="paragraph" w:styleId="Listenabsatz">
    <w:name w:val="List Paragraph"/>
    <w:basedOn w:val="Standard"/>
    <w:uiPriority w:val="34"/>
    <w:qFormat/>
    <w:rsid w:val="00402DC6"/>
    <w:pPr>
      <w:ind w:left="720"/>
      <w:contextualSpacing/>
    </w:pPr>
  </w:style>
  <w:style w:type="character" w:styleId="BesuchterLink">
    <w:name w:val="FollowedHyperlink"/>
    <w:uiPriority w:val="99"/>
    <w:semiHidden/>
    <w:unhideWhenUsed/>
    <w:rsid w:val="005909E5"/>
    <w:rPr>
      <w:color w:val="800080"/>
      <w:u w:val="single"/>
    </w:rPr>
  </w:style>
  <w:style w:type="character" w:customStyle="1" w:styleId="telephone">
    <w:name w:val="telephone"/>
    <w:basedOn w:val="Absatz-Standardschriftart"/>
    <w:rsid w:val="005B3F75"/>
  </w:style>
  <w:style w:type="paragraph" w:customStyle="1" w:styleId="Default">
    <w:name w:val="Default"/>
    <w:rsid w:val="008C1689"/>
    <w:pPr>
      <w:autoSpaceDE w:val="0"/>
      <w:autoSpaceDN w:val="0"/>
      <w:adjustRightInd w:val="0"/>
    </w:pPr>
    <w:rPr>
      <w:rFonts w:ascii="Arial" w:hAnsi="Arial" w:cs="Arial"/>
      <w:color w:val="000000"/>
      <w:sz w:val="24"/>
      <w:szCs w:val="24"/>
    </w:rPr>
  </w:style>
  <w:style w:type="character" w:customStyle="1" w:styleId="UnresolvedMention1">
    <w:name w:val="Unresolved Mention1"/>
    <w:basedOn w:val="Absatz-Standardschriftart"/>
    <w:uiPriority w:val="99"/>
    <w:semiHidden/>
    <w:unhideWhenUsed/>
    <w:rsid w:val="00903409"/>
    <w:rPr>
      <w:color w:val="605E5C"/>
      <w:shd w:val="clear" w:color="auto" w:fill="E1DFDD"/>
    </w:rPr>
  </w:style>
  <w:style w:type="character" w:customStyle="1" w:styleId="NichtaufgelsteErwhnung1">
    <w:name w:val="Nicht aufgelöste Erwähnung1"/>
    <w:basedOn w:val="Absatz-Standardschriftart"/>
    <w:uiPriority w:val="99"/>
    <w:semiHidden/>
    <w:unhideWhenUsed/>
    <w:rsid w:val="00CA1737"/>
    <w:rPr>
      <w:color w:val="605E5C"/>
      <w:shd w:val="clear" w:color="auto" w:fill="E1DFDD"/>
    </w:rPr>
  </w:style>
  <w:style w:type="paragraph" w:styleId="StandardWeb">
    <w:name w:val="Normal (Web)"/>
    <w:basedOn w:val="Standard"/>
    <w:uiPriority w:val="99"/>
    <w:unhideWhenUsed/>
    <w:rsid w:val="0054507C"/>
    <w:pPr>
      <w:spacing w:before="100" w:beforeAutospacing="1" w:after="100" w:afterAutospacing="1" w:line="240" w:lineRule="auto"/>
    </w:pPr>
    <w:rPr>
      <w:rFonts w:ascii="Times New Roman" w:eastAsia="Times New Roman" w:hAnsi="Times New Roman"/>
      <w:sz w:val="24"/>
      <w:szCs w:val="24"/>
      <w:lang w:eastAsia="de-AT"/>
    </w:rPr>
  </w:style>
  <w:style w:type="character" w:customStyle="1" w:styleId="normaltextrun">
    <w:name w:val="normaltextrun"/>
    <w:basedOn w:val="Absatz-Standardschriftart"/>
    <w:rsid w:val="000E0715"/>
  </w:style>
  <w:style w:type="character" w:styleId="Fett">
    <w:name w:val="Strong"/>
    <w:basedOn w:val="Absatz-Standardschriftart"/>
    <w:uiPriority w:val="22"/>
    <w:qFormat/>
    <w:rsid w:val="00B11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6004">
      <w:bodyDiv w:val="1"/>
      <w:marLeft w:val="0"/>
      <w:marRight w:val="0"/>
      <w:marTop w:val="0"/>
      <w:marBottom w:val="0"/>
      <w:divBdr>
        <w:top w:val="none" w:sz="0" w:space="0" w:color="auto"/>
        <w:left w:val="none" w:sz="0" w:space="0" w:color="auto"/>
        <w:bottom w:val="none" w:sz="0" w:space="0" w:color="auto"/>
        <w:right w:val="none" w:sz="0" w:space="0" w:color="auto"/>
      </w:divBdr>
    </w:div>
    <w:div w:id="173425148">
      <w:bodyDiv w:val="1"/>
      <w:marLeft w:val="0"/>
      <w:marRight w:val="0"/>
      <w:marTop w:val="0"/>
      <w:marBottom w:val="0"/>
      <w:divBdr>
        <w:top w:val="none" w:sz="0" w:space="0" w:color="auto"/>
        <w:left w:val="none" w:sz="0" w:space="0" w:color="auto"/>
        <w:bottom w:val="none" w:sz="0" w:space="0" w:color="auto"/>
        <w:right w:val="none" w:sz="0" w:space="0" w:color="auto"/>
      </w:divBdr>
    </w:div>
    <w:div w:id="269317143">
      <w:bodyDiv w:val="1"/>
      <w:marLeft w:val="0"/>
      <w:marRight w:val="0"/>
      <w:marTop w:val="0"/>
      <w:marBottom w:val="0"/>
      <w:divBdr>
        <w:top w:val="none" w:sz="0" w:space="0" w:color="auto"/>
        <w:left w:val="none" w:sz="0" w:space="0" w:color="auto"/>
        <w:bottom w:val="none" w:sz="0" w:space="0" w:color="auto"/>
        <w:right w:val="none" w:sz="0" w:space="0" w:color="auto"/>
      </w:divBdr>
    </w:div>
    <w:div w:id="350886549">
      <w:bodyDiv w:val="1"/>
      <w:marLeft w:val="0"/>
      <w:marRight w:val="0"/>
      <w:marTop w:val="0"/>
      <w:marBottom w:val="0"/>
      <w:divBdr>
        <w:top w:val="none" w:sz="0" w:space="0" w:color="auto"/>
        <w:left w:val="none" w:sz="0" w:space="0" w:color="auto"/>
        <w:bottom w:val="none" w:sz="0" w:space="0" w:color="auto"/>
        <w:right w:val="none" w:sz="0" w:space="0" w:color="auto"/>
      </w:divBdr>
      <w:divsChild>
        <w:div w:id="1963029216">
          <w:marLeft w:val="0"/>
          <w:marRight w:val="0"/>
          <w:marTop w:val="0"/>
          <w:marBottom w:val="0"/>
          <w:divBdr>
            <w:top w:val="none" w:sz="0" w:space="0" w:color="auto"/>
            <w:left w:val="none" w:sz="0" w:space="0" w:color="auto"/>
            <w:bottom w:val="none" w:sz="0" w:space="0" w:color="auto"/>
            <w:right w:val="none" w:sz="0" w:space="0" w:color="auto"/>
          </w:divBdr>
        </w:div>
      </w:divsChild>
    </w:div>
    <w:div w:id="374739903">
      <w:bodyDiv w:val="1"/>
      <w:marLeft w:val="0"/>
      <w:marRight w:val="0"/>
      <w:marTop w:val="0"/>
      <w:marBottom w:val="0"/>
      <w:divBdr>
        <w:top w:val="none" w:sz="0" w:space="0" w:color="auto"/>
        <w:left w:val="none" w:sz="0" w:space="0" w:color="auto"/>
        <w:bottom w:val="none" w:sz="0" w:space="0" w:color="auto"/>
        <w:right w:val="none" w:sz="0" w:space="0" w:color="auto"/>
      </w:divBdr>
    </w:div>
    <w:div w:id="495924791">
      <w:bodyDiv w:val="1"/>
      <w:marLeft w:val="0"/>
      <w:marRight w:val="0"/>
      <w:marTop w:val="0"/>
      <w:marBottom w:val="0"/>
      <w:divBdr>
        <w:top w:val="none" w:sz="0" w:space="0" w:color="auto"/>
        <w:left w:val="none" w:sz="0" w:space="0" w:color="auto"/>
        <w:bottom w:val="none" w:sz="0" w:space="0" w:color="auto"/>
        <w:right w:val="none" w:sz="0" w:space="0" w:color="auto"/>
      </w:divBdr>
    </w:div>
    <w:div w:id="578444866">
      <w:bodyDiv w:val="1"/>
      <w:marLeft w:val="0"/>
      <w:marRight w:val="0"/>
      <w:marTop w:val="0"/>
      <w:marBottom w:val="0"/>
      <w:divBdr>
        <w:top w:val="none" w:sz="0" w:space="0" w:color="auto"/>
        <w:left w:val="none" w:sz="0" w:space="0" w:color="auto"/>
        <w:bottom w:val="none" w:sz="0" w:space="0" w:color="auto"/>
        <w:right w:val="none" w:sz="0" w:space="0" w:color="auto"/>
      </w:divBdr>
    </w:div>
    <w:div w:id="694308685">
      <w:bodyDiv w:val="1"/>
      <w:marLeft w:val="0"/>
      <w:marRight w:val="0"/>
      <w:marTop w:val="0"/>
      <w:marBottom w:val="0"/>
      <w:divBdr>
        <w:top w:val="none" w:sz="0" w:space="0" w:color="auto"/>
        <w:left w:val="none" w:sz="0" w:space="0" w:color="auto"/>
        <w:bottom w:val="none" w:sz="0" w:space="0" w:color="auto"/>
        <w:right w:val="none" w:sz="0" w:space="0" w:color="auto"/>
      </w:divBdr>
    </w:div>
    <w:div w:id="968515171">
      <w:bodyDiv w:val="1"/>
      <w:marLeft w:val="0"/>
      <w:marRight w:val="0"/>
      <w:marTop w:val="0"/>
      <w:marBottom w:val="0"/>
      <w:divBdr>
        <w:top w:val="none" w:sz="0" w:space="0" w:color="auto"/>
        <w:left w:val="none" w:sz="0" w:space="0" w:color="auto"/>
        <w:bottom w:val="none" w:sz="0" w:space="0" w:color="auto"/>
        <w:right w:val="none" w:sz="0" w:space="0" w:color="auto"/>
      </w:divBdr>
      <w:divsChild>
        <w:div w:id="918028937">
          <w:marLeft w:val="0"/>
          <w:marRight w:val="0"/>
          <w:marTop w:val="0"/>
          <w:marBottom w:val="0"/>
          <w:divBdr>
            <w:top w:val="none" w:sz="0" w:space="0" w:color="auto"/>
            <w:left w:val="none" w:sz="0" w:space="0" w:color="auto"/>
            <w:bottom w:val="none" w:sz="0" w:space="0" w:color="auto"/>
            <w:right w:val="none" w:sz="0" w:space="0" w:color="auto"/>
          </w:divBdr>
          <w:divsChild>
            <w:div w:id="103160965">
              <w:marLeft w:val="0"/>
              <w:marRight w:val="0"/>
              <w:marTop w:val="0"/>
              <w:marBottom w:val="0"/>
              <w:divBdr>
                <w:top w:val="none" w:sz="0" w:space="0" w:color="auto"/>
                <w:left w:val="none" w:sz="0" w:space="0" w:color="auto"/>
                <w:bottom w:val="none" w:sz="0" w:space="0" w:color="auto"/>
                <w:right w:val="none" w:sz="0" w:space="0" w:color="auto"/>
              </w:divBdr>
              <w:divsChild>
                <w:div w:id="870070329">
                  <w:marLeft w:val="0"/>
                  <w:marRight w:val="0"/>
                  <w:marTop w:val="0"/>
                  <w:marBottom w:val="0"/>
                  <w:divBdr>
                    <w:top w:val="none" w:sz="0" w:space="0" w:color="auto"/>
                    <w:left w:val="none" w:sz="0" w:space="0" w:color="auto"/>
                    <w:bottom w:val="none" w:sz="0" w:space="0" w:color="auto"/>
                    <w:right w:val="none" w:sz="0" w:space="0" w:color="auto"/>
                  </w:divBdr>
                  <w:divsChild>
                    <w:div w:id="213784606">
                      <w:marLeft w:val="0"/>
                      <w:marRight w:val="0"/>
                      <w:marTop w:val="0"/>
                      <w:marBottom w:val="0"/>
                      <w:divBdr>
                        <w:top w:val="none" w:sz="0" w:space="0" w:color="auto"/>
                        <w:left w:val="none" w:sz="0" w:space="0" w:color="auto"/>
                        <w:bottom w:val="none" w:sz="0" w:space="0" w:color="auto"/>
                        <w:right w:val="none" w:sz="0" w:space="0" w:color="auto"/>
                      </w:divBdr>
                      <w:divsChild>
                        <w:div w:id="1647934256">
                          <w:marLeft w:val="0"/>
                          <w:marRight w:val="0"/>
                          <w:marTop w:val="0"/>
                          <w:marBottom w:val="0"/>
                          <w:divBdr>
                            <w:top w:val="none" w:sz="0" w:space="0" w:color="auto"/>
                            <w:left w:val="none" w:sz="0" w:space="0" w:color="auto"/>
                            <w:bottom w:val="none" w:sz="0" w:space="0" w:color="auto"/>
                            <w:right w:val="none" w:sz="0" w:space="0" w:color="auto"/>
                          </w:divBdr>
                          <w:divsChild>
                            <w:div w:id="2100327615">
                              <w:marLeft w:val="0"/>
                              <w:marRight w:val="0"/>
                              <w:marTop w:val="0"/>
                              <w:marBottom w:val="0"/>
                              <w:divBdr>
                                <w:top w:val="none" w:sz="0" w:space="0" w:color="auto"/>
                                <w:left w:val="none" w:sz="0" w:space="0" w:color="auto"/>
                                <w:bottom w:val="none" w:sz="0" w:space="0" w:color="auto"/>
                                <w:right w:val="none" w:sz="0" w:space="0" w:color="auto"/>
                              </w:divBdr>
                              <w:divsChild>
                                <w:div w:id="527449939">
                                  <w:marLeft w:val="0"/>
                                  <w:marRight w:val="0"/>
                                  <w:marTop w:val="0"/>
                                  <w:marBottom w:val="0"/>
                                  <w:divBdr>
                                    <w:top w:val="none" w:sz="0" w:space="0" w:color="auto"/>
                                    <w:left w:val="none" w:sz="0" w:space="0" w:color="auto"/>
                                    <w:bottom w:val="none" w:sz="0" w:space="0" w:color="auto"/>
                                    <w:right w:val="none" w:sz="0" w:space="0" w:color="auto"/>
                                  </w:divBdr>
                                  <w:divsChild>
                                    <w:div w:id="883636669">
                                      <w:marLeft w:val="0"/>
                                      <w:marRight w:val="0"/>
                                      <w:marTop w:val="0"/>
                                      <w:marBottom w:val="0"/>
                                      <w:divBdr>
                                        <w:top w:val="none" w:sz="0" w:space="0" w:color="auto"/>
                                        <w:left w:val="none" w:sz="0" w:space="0" w:color="auto"/>
                                        <w:bottom w:val="none" w:sz="0" w:space="0" w:color="auto"/>
                                        <w:right w:val="none" w:sz="0" w:space="0" w:color="auto"/>
                                      </w:divBdr>
                                      <w:divsChild>
                                        <w:div w:id="1286740805">
                                          <w:marLeft w:val="0"/>
                                          <w:marRight w:val="0"/>
                                          <w:marTop w:val="0"/>
                                          <w:marBottom w:val="0"/>
                                          <w:divBdr>
                                            <w:top w:val="none" w:sz="0" w:space="0" w:color="auto"/>
                                            <w:left w:val="none" w:sz="0" w:space="0" w:color="auto"/>
                                            <w:bottom w:val="none" w:sz="0" w:space="0" w:color="auto"/>
                                            <w:right w:val="none" w:sz="0" w:space="0" w:color="auto"/>
                                          </w:divBdr>
                                          <w:divsChild>
                                            <w:div w:id="2075008454">
                                              <w:marLeft w:val="0"/>
                                              <w:marRight w:val="0"/>
                                              <w:marTop w:val="0"/>
                                              <w:marBottom w:val="0"/>
                                              <w:divBdr>
                                                <w:top w:val="none" w:sz="0" w:space="0" w:color="auto"/>
                                                <w:left w:val="none" w:sz="0" w:space="0" w:color="auto"/>
                                                <w:bottom w:val="none" w:sz="0" w:space="0" w:color="auto"/>
                                                <w:right w:val="none" w:sz="0" w:space="0" w:color="auto"/>
                                              </w:divBdr>
                                              <w:divsChild>
                                                <w:div w:id="1627346346">
                                                  <w:marLeft w:val="0"/>
                                                  <w:marRight w:val="0"/>
                                                  <w:marTop w:val="0"/>
                                                  <w:marBottom w:val="0"/>
                                                  <w:divBdr>
                                                    <w:top w:val="none" w:sz="0" w:space="0" w:color="auto"/>
                                                    <w:left w:val="none" w:sz="0" w:space="0" w:color="auto"/>
                                                    <w:bottom w:val="none" w:sz="0" w:space="0" w:color="auto"/>
                                                    <w:right w:val="none" w:sz="0" w:space="0" w:color="auto"/>
                                                  </w:divBdr>
                                                  <w:divsChild>
                                                    <w:div w:id="1456951084">
                                                      <w:marLeft w:val="0"/>
                                                      <w:marRight w:val="0"/>
                                                      <w:marTop w:val="0"/>
                                                      <w:marBottom w:val="0"/>
                                                      <w:divBdr>
                                                        <w:top w:val="none" w:sz="0" w:space="0" w:color="auto"/>
                                                        <w:left w:val="none" w:sz="0" w:space="0" w:color="auto"/>
                                                        <w:bottom w:val="none" w:sz="0" w:space="0" w:color="auto"/>
                                                        <w:right w:val="none" w:sz="0" w:space="0" w:color="auto"/>
                                                      </w:divBdr>
                                                      <w:divsChild>
                                                        <w:div w:id="1052074673">
                                                          <w:marLeft w:val="0"/>
                                                          <w:marRight w:val="0"/>
                                                          <w:marTop w:val="0"/>
                                                          <w:marBottom w:val="0"/>
                                                          <w:divBdr>
                                                            <w:top w:val="none" w:sz="0" w:space="0" w:color="auto"/>
                                                            <w:left w:val="none" w:sz="0" w:space="0" w:color="auto"/>
                                                            <w:bottom w:val="none" w:sz="0" w:space="0" w:color="auto"/>
                                                            <w:right w:val="none" w:sz="0" w:space="0" w:color="auto"/>
                                                          </w:divBdr>
                                                          <w:divsChild>
                                                            <w:div w:id="1359814970">
                                                              <w:marLeft w:val="0"/>
                                                              <w:marRight w:val="150"/>
                                                              <w:marTop w:val="0"/>
                                                              <w:marBottom w:val="150"/>
                                                              <w:divBdr>
                                                                <w:top w:val="none" w:sz="0" w:space="0" w:color="auto"/>
                                                                <w:left w:val="none" w:sz="0" w:space="0" w:color="auto"/>
                                                                <w:bottom w:val="none" w:sz="0" w:space="0" w:color="auto"/>
                                                                <w:right w:val="none" w:sz="0" w:space="0" w:color="auto"/>
                                                              </w:divBdr>
                                                              <w:divsChild>
                                                                <w:div w:id="637762751">
                                                                  <w:marLeft w:val="0"/>
                                                                  <w:marRight w:val="0"/>
                                                                  <w:marTop w:val="0"/>
                                                                  <w:marBottom w:val="0"/>
                                                                  <w:divBdr>
                                                                    <w:top w:val="none" w:sz="0" w:space="0" w:color="auto"/>
                                                                    <w:left w:val="none" w:sz="0" w:space="0" w:color="auto"/>
                                                                    <w:bottom w:val="none" w:sz="0" w:space="0" w:color="auto"/>
                                                                    <w:right w:val="none" w:sz="0" w:space="0" w:color="auto"/>
                                                                  </w:divBdr>
                                                                  <w:divsChild>
                                                                    <w:div w:id="319620211">
                                                                      <w:marLeft w:val="0"/>
                                                                      <w:marRight w:val="0"/>
                                                                      <w:marTop w:val="0"/>
                                                                      <w:marBottom w:val="0"/>
                                                                      <w:divBdr>
                                                                        <w:top w:val="none" w:sz="0" w:space="0" w:color="auto"/>
                                                                        <w:left w:val="none" w:sz="0" w:space="0" w:color="auto"/>
                                                                        <w:bottom w:val="none" w:sz="0" w:space="0" w:color="auto"/>
                                                                        <w:right w:val="none" w:sz="0" w:space="0" w:color="auto"/>
                                                                      </w:divBdr>
                                                                      <w:divsChild>
                                                                        <w:div w:id="198785068">
                                                                          <w:marLeft w:val="0"/>
                                                                          <w:marRight w:val="0"/>
                                                                          <w:marTop w:val="0"/>
                                                                          <w:marBottom w:val="0"/>
                                                                          <w:divBdr>
                                                                            <w:top w:val="none" w:sz="0" w:space="0" w:color="auto"/>
                                                                            <w:left w:val="none" w:sz="0" w:space="0" w:color="auto"/>
                                                                            <w:bottom w:val="none" w:sz="0" w:space="0" w:color="auto"/>
                                                                            <w:right w:val="none" w:sz="0" w:space="0" w:color="auto"/>
                                                                          </w:divBdr>
                                                                          <w:divsChild>
                                                                            <w:div w:id="17392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1780669">
      <w:bodyDiv w:val="1"/>
      <w:marLeft w:val="0"/>
      <w:marRight w:val="0"/>
      <w:marTop w:val="0"/>
      <w:marBottom w:val="0"/>
      <w:divBdr>
        <w:top w:val="none" w:sz="0" w:space="0" w:color="auto"/>
        <w:left w:val="none" w:sz="0" w:space="0" w:color="auto"/>
        <w:bottom w:val="none" w:sz="0" w:space="0" w:color="auto"/>
        <w:right w:val="none" w:sz="0" w:space="0" w:color="auto"/>
      </w:divBdr>
    </w:div>
    <w:div w:id="1208761633">
      <w:bodyDiv w:val="1"/>
      <w:marLeft w:val="0"/>
      <w:marRight w:val="0"/>
      <w:marTop w:val="0"/>
      <w:marBottom w:val="0"/>
      <w:divBdr>
        <w:top w:val="none" w:sz="0" w:space="0" w:color="auto"/>
        <w:left w:val="none" w:sz="0" w:space="0" w:color="auto"/>
        <w:bottom w:val="none" w:sz="0" w:space="0" w:color="auto"/>
        <w:right w:val="none" w:sz="0" w:space="0" w:color="auto"/>
      </w:divBdr>
    </w:div>
    <w:div w:id="1255555468">
      <w:bodyDiv w:val="1"/>
      <w:marLeft w:val="0"/>
      <w:marRight w:val="0"/>
      <w:marTop w:val="0"/>
      <w:marBottom w:val="0"/>
      <w:divBdr>
        <w:top w:val="none" w:sz="0" w:space="0" w:color="auto"/>
        <w:left w:val="none" w:sz="0" w:space="0" w:color="auto"/>
        <w:bottom w:val="none" w:sz="0" w:space="0" w:color="auto"/>
        <w:right w:val="none" w:sz="0" w:space="0" w:color="auto"/>
      </w:divBdr>
    </w:div>
    <w:div w:id="1335259954">
      <w:bodyDiv w:val="1"/>
      <w:marLeft w:val="0"/>
      <w:marRight w:val="0"/>
      <w:marTop w:val="0"/>
      <w:marBottom w:val="0"/>
      <w:divBdr>
        <w:top w:val="none" w:sz="0" w:space="0" w:color="auto"/>
        <w:left w:val="none" w:sz="0" w:space="0" w:color="auto"/>
        <w:bottom w:val="none" w:sz="0" w:space="0" w:color="auto"/>
        <w:right w:val="none" w:sz="0" w:space="0" w:color="auto"/>
      </w:divBdr>
    </w:div>
    <w:div w:id="1462267283">
      <w:bodyDiv w:val="1"/>
      <w:marLeft w:val="0"/>
      <w:marRight w:val="0"/>
      <w:marTop w:val="0"/>
      <w:marBottom w:val="0"/>
      <w:divBdr>
        <w:top w:val="none" w:sz="0" w:space="0" w:color="auto"/>
        <w:left w:val="none" w:sz="0" w:space="0" w:color="auto"/>
        <w:bottom w:val="none" w:sz="0" w:space="0" w:color="auto"/>
        <w:right w:val="none" w:sz="0" w:space="0" w:color="auto"/>
      </w:divBdr>
    </w:div>
    <w:div w:id="1543596090">
      <w:bodyDiv w:val="1"/>
      <w:marLeft w:val="0"/>
      <w:marRight w:val="0"/>
      <w:marTop w:val="0"/>
      <w:marBottom w:val="0"/>
      <w:divBdr>
        <w:top w:val="none" w:sz="0" w:space="0" w:color="auto"/>
        <w:left w:val="none" w:sz="0" w:space="0" w:color="auto"/>
        <w:bottom w:val="none" w:sz="0" w:space="0" w:color="auto"/>
        <w:right w:val="none" w:sz="0" w:space="0" w:color="auto"/>
      </w:divBdr>
    </w:div>
    <w:div w:id="1555116953">
      <w:bodyDiv w:val="1"/>
      <w:marLeft w:val="0"/>
      <w:marRight w:val="0"/>
      <w:marTop w:val="0"/>
      <w:marBottom w:val="0"/>
      <w:divBdr>
        <w:top w:val="none" w:sz="0" w:space="0" w:color="auto"/>
        <w:left w:val="none" w:sz="0" w:space="0" w:color="auto"/>
        <w:bottom w:val="none" w:sz="0" w:space="0" w:color="auto"/>
        <w:right w:val="none" w:sz="0" w:space="0" w:color="auto"/>
      </w:divBdr>
      <w:divsChild>
        <w:div w:id="75520319">
          <w:marLeft w:val="0"/>
          <w:marRight w:val="0"/>
          <w:marTop w:val="0"/>
          <w:marBottom w:val="0"/>
          <w:divBdr>
            <w:top w:val="none" w:sz="0" w:space="0" w:color="auto"/>
            <w:left w:val="none" w:sz="0" w:space="0" w:color="auto"/>
            <w:bottom w:val="none" w:sz="0" w:space="0" w:color="auto"/>
            <w:right w:val="none" w:sz="0" w:space="0" w:color="auto"/>
          </w:divBdr>
        </w:div>
      </w:divsChild>
    </w:div>
    <w:div w:id="1630741478">
      <w:bodyDiv w:val="1"/>
      <w:marLeft w:val="0"/>
      <w:marRight w:val="0"/>
      <w:marTop w:val="0"/>
      <w:marBottom w:val="0"/>
      <w:divBdr>
        <w:top w:val="none" w:sz="0" w:space="0" w:color="auto"/>
        <w:left w:val="none" w:sz="0" w:space="0" w:color="auto"/>
        <w:bottom w:val="none" w:sz="0" w:space="0" w:color="auto"/>
        <w:right w:val="none" w:sz="0" w:space="0" w:color="auto"/>
      </w:divBdr>
    </w:div>
    <w:div w:id="1684210803">
      <w:bodyDiv w:val="1"/>
      <w:marLeft w:val="0"/>
      <w:marRight w:val="0"/>
      <w:marTop w:val="0"/>
      <w:marBottom w:val="0"/>
      <w:divBdr>
        <w:top w:val="none" w:sz="0" w:space="0" w:color="auto"/>
        <w:left w:val="none" w:sz="0" w:space="0" w:color="auto"/>
        <w:bottom w:val="none" w:sz="0" w:space="0" w:color="auto"/>
        <w:right w:val="none" w:sz="0" w:space="0" w:color="auto"/>
      </w:divBdr>
    </w:div>
    <w:div w:id="1703556331">
      <w:bodyDiv w:val="1"/>
      <w:marLeft w:val="0"/>
      <w:marRight w:val="0"/>
      <w:marTop w:val="0"/>
      <w:marBottom w:val="0"/>
      <w:divBdr>
        <w:top w:val="none" w:sz="0" w:space="0" w:color="auto"/>
        <w:left w:val="none" w:sz="0" w:space="0" w:color="auto"/>
        <w:bottom w:val="none" w:sz="0" w:space="0" w:color="auto"/>
        <w:right w:val="none" w:sz="0" w:space="0" w:color="auto"/>
      </w:divBdr>
    </w:div>
    <w:div w:id="1774322953">
      <w:bodyDiv w:val="1"/>
      <w:marLeft w:val="0"/>
      <w:marRight w:val="0"/>
      <w:marTop w:val="0"/>
      <w:marBottom w:val="0"/>
      <w:divBdr>
        <w:top w:val="none" w:sz="0" w:space="0" w:color="auto"/>
        <w:left w:val="none" w:sz="0" w:space="0" w:color="auto"/>
        <w:bottom w:val="none" w:sz="0" w:space="0" w:color="auto"/>
        <w:right w:val="none" w:sz="0" w:space="0" w:color="auto"/>
      </w:divBdr>
    </w:div>
    <w:div w:id="1937447229">
      <w:bodyDiv w:val="1"/>
      <w:marLeft w:val="0"/>
      <w:marRight w:val="0"/>
      <w:marTop w:val="0"/>
      <w:marBottom w:val="0"/>
      <w:divBdr>
        <w:top w:val="none" w:sz="0" w:space="0" w:color="auto"/>
        <w:left w:val="none" w:sz="0" w:space="0" w:color="auto"/>
        <w:bottom w:val="none" w:sz="0" w:space="0" w:color="auto"/>
        <w:right w:val="none" w:sz="0" w:space="0" w:color="auto"/>
      </w:divBdr>
    </w:div>
    <w:div w:id="2095277371">
      <w:bodyDiv w:val="1"/>
      <w:marLeft w:val="0"/>
      <w:marRight w:val="0"/>
      <w:marTop w:val="0"/>
      <w:marBottom w:val="0"/>
      <w:divBdr>
        <w:top w:val="none" w:sz="0" w:space="0" w:color="auto"/>
        <w:left w:val="none" w:sz="0" w:space="0" w:color="auto"/>
        <w:bottom w:val="none" w:sz="0" w:space="0" w:color="auto"/>
        <w:right w:val="none" w:sz="0" w:space="0" w:color="auto"/>
      </w:divBdr>
    </w:div>
    <w:div w:id="209828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up.ac.at" TargetMode="External"/><Relationship Id="rId18" Type="http://schemas.openxmlformats.org/officeDocument/2006/relationships/hyperlink" Target="https://www.bestinparking.com/de/at/garage/park-ride-huetteldorf" TargetMode="External"/><Relationship Id="rId26" Type="http://schemas.openxmlformats.org/officeDocument/2006/relationships/hyperlink" Target="https://www.clubhotelcortina.com/"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wienerlinien.at"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ebb.at" TargetMode="External"/><Relationship Id="rId20" Type="http://schemas.openxmlformats.org/officeDocument/2006/relationships/hyperlink" Target="https://www.haup.ac.at/kontakt/anreise/" TargetMode="External"/><Relationship Id="rId29" Type="http://schemas.openxmlformats.org/officeDocument/2006/relationships/hyperlink" Target="mailto:wien@cocoon-hotel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chneider-goessl.a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ienerlinien.at/documents/11594409/11594676/fahrplan-citybus-54b--buskonzept-hietzing-neue-linienfuhrung-ober-st-veit-st-veiter-tor.pdf/40b66abe-1475-c9db-0255-8958807cc1a5?version=1.0&amp;t=1754905881817" TargetMode="External"/><Relationship Id="rId23" Type="http://schemas.openxmlformats.org/officeDocument/2006/relationships/image" Target="media/image4.png"/><Relationship Id="rId28" Type="http://schemas.openxmlformats.org/officeDocument/2006/relationships/hyperlink" Target="http://www.hotelstadthalle.at" TargetMode="External"/><Relationship Id="rId10" Type="http://schemas.openxmlformats.org/officeDocument/2006/relationships/endnotes" Target="endnotes.xml"/><Relationship Id="rId19" Type="http://schemas.openxmlformats.org/officeDocument/2006/relationships/hyperlink" Target="http://www.hey-way.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enerlinien.at/documents/11594409/11594676/fahrplan-citybus-54a--buskonzept-hietzing-neue-linienfuhrung-ober-st-veit-horndlwald.pdf/533445fc-9d35-9b0a-faa6-ec8d072cc051?version=1.0&amp;t=1754905809339" TargetMode="External"/><Relationship Id="rId22" Type="http://schemas.openxmlformats.org/officeDocument/2006/relationships/hyperlink" Target="https://www.haup.ac.at/hochschule/zertifizierungen/umweltzeichen-bildungseinrichtungen/" TargetMode="External"/><Relationship Id="rId27" Type="http://schemas.openxmlformats.org/officeDocument/2006/relationships/image" Target="media/image6.png"/><Relationship Id="rId30" Type="http://schemas.openxmlformats.org/officeDocument/2006/relationships/hyperlink" Target="http://www.kardinal-koenig-haus.at" TargetMode="External"/><Relationship Id="rId8"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df5f44-e474-4de2-a457-50c8ca2b736f">
      <Terms xmlns="http://schemas.microsoft.com/office/infopath/2007/PartnerControls"/>
    </lcf76f155ced4ddcb4097134ff3c332f>
    <TaxCatchAll xmlns="8c483cee-e198-4b4a-b103-02b28ee3ad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51810CDF38D72438B6DB0EF30647F8F" ma:contentTypeVersion="19" ma:contentTypeDescription="Ein neues Dokument erstellen." ma:contentTypeScope="" ma:versionID="d02f03110304efdb107567b62cc11c25">
  <xsd:schema xmlns:xsd="http://www.w3.org/2001/XMLSchema" xmlns:xs="http://www.w3.org/2001/XMLSchema" xmlns:p="http://schemas.microsoft.com/office/2006/metadata/properties" xmlns:ns2="00df5f44-e474-4de2-a457-50c8ca2b736f" xmlns:ns3="8c483cee-e198-4b4a-b103-02b28ee3ada8" targetNamespace="http://schemas.microsoft.com/office/2006/metadata/properties" ma:root="true" ma:fieldsID="b9f4188335dbb1fad48b6d4bd33b1e57" ns2:_="" ns3:_="">
    <xsd:import namespace="00df5f44-e474-4de2-a457-50c8ca2b736f"/>
    <xsd:import namespace="8c483cee-e198-4b4a-b103-02b28ee3a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f5f44-e474-4de2-a457-50c8ca2b7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1425f34-27c3-4bad-b861-75bae0750d2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483cee-e198-4b4a-b103-02b28ee3ada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1341849-e361-4566-b69d-d0c347c164f8}" ma:internalName="TaxCatchAll" ma:showField="CatchAllData" ma:web="8c483cee-e198-4b4a-b103-02b28ee3a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C595-098C-4756-8DE4-B0BAFF59F352}">
  <ds:schemaRefs>
    <ds:schemaRef ds:uri="http://schemas.microsoft.com/sharepoint/v3/contenttype/forms"/>
  </ds:schemaRefs>
</ds:datastoreItem>
</file>

<file path=customXml/itemProps2.xml><?xml version="1.0" encoding="utf-8"?>
<ds:datastoreItem xmlns:ds="http://schemas.openxmlformats.org/officeDocument/2006/customXml" ds:itemID="{60B217FA-E024-47E7-A8BE-CD22073C6C2B}">
  <ds:schemaRefs>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00df5f44-e474-4de2-a457-50c8ca2b736f"/>
    <ds:schemaRef ds:uri="http://schemas.microsoft.com/office/infopath/2007/PartnerControls"/>
    <ds:schemaRef ds:uri="8c483cee-e198-4b4a-b103-02b28ee3ada8"/>
    <ds:schemaRef ds:uri="http://www.w3.org/XML/1998/namespace"/>
    <ds:schemaRef ds:uri="http://purl.org/dc/elements/1.1/"/>
  </ds:schemaRefs>
</ds:datastoreItem>
</file>

<file path=customXml/itemProps3.xml><?xml version="1.0" encoding="utf-8"?>
<ds:datastoreItem xmlns:ds="http://schemas.openxmlformats.org/officeDocument/2006/customXml" ds:itemID="{65691A21-95BA-4BC6-B853-55225E1DB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f5f44-e474-4de2-a457-50c8ca2b736f"/>
    <ds:schemaRef ds:uri="8c483cee-e198-4b4a-b103-02b28ee3a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890FF5-972C-4D34-B870-E49BD6A34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1271</Words>
  <Characters>8009</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Frost-RL</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dc:creator>
  <cp:lastModifiedBy>Michaela Ecker</cp:lastModifiedBy>
  <cp:revision>26</cp:revision>
  <cp:lastPrinted>2015-04-13T09:28:00Z</cp:lastPrinted>
  <dcterms:created xsi:type="dcterms:W3CDTF">2022-07-29T14:11:00Z</dcterms:created>
  <dcterms:modified xsi:type="dcterms:W3CDTF">2026-03-25T12:19:00Z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0x010100751810CDF38D72438B6DB0EF30647F8F</vt:lpwstr>
  </property>
  <property fmtid="{D5CDD505-2E9C-101B-9397-08002B2CF9AE}" pid="3" name="MediaServiceImageTags">
    <vt:lpwstr/>
  </property>
</Properties>
</file>